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D8" w:rsidRPr="000E3CDD" w:rsidRDefault="00D06ED8" w:rsidP="00B03C3D">
      <w:pPr>
        <w:spacing w:after="0" w:line="360" w:lineRule="auto"/>
        <w:jc w:val="center"/>
        <w:rPr>
          <w:b/>
          <w:sz w:val="24"/>
          <w:szCs w:val="24"/>
        </w:rPr>
      </w:pPr>
      <w:r w:rsidRPr="000E3CDD">
        <w:rPr>
          <w:b/>
          <w:sz w:val="24"/>
          <w:szCs w:val="24"/>
        </w:rPr>
        <w:t>Malke’s Story</w:t>
      </w:r>
    </w:p>
    <w:p w:rsidR="00D06ED8" w:rsidRPr="000E3CDD" w:rsidRDefault="00D06ED8" w:rsidP="00B03C3D">
      <w:pPr>
        <w:spacing w:after="0" w:line="360" w:lineRule="auto"/>
        <w:jc w:val="center"/>
        <w:rPr>
          <w:sz w:val="24"/>
          <w:szCs w:val="24"/>
        </w:rPr>
      </w:pPr>
      <w:r w:rsidRPr="000E3CDD">
        <w:rPr>
          <w:sz w:val="24"/>
          <w:szCs w:val="24"/>
        </w:rPr>
        <w:t xml:space="preserve">Gaby Weiner, </w:t>
      </w:r>
      <w:r w:rsidR="00B03C3D" w:rsidRPr="000E3CDD">
        <w:rPr>
          <w:sz w:val="24"/>
          <w:szCs w:val="24"/>
        </w:rPr>
        <w:t>granddaughter</w:t>
      </w:r>
    </w:p>
    <w:p w:rsidR="00CF39AA" w:rsidRPr="000E3CDD" w:rsidRDefault="00CF39AA" w:rsidP="00B03C3D">
      <w:pPr>
        <w:spacing w:after="0" w:line="360" w:lineRule="auto"/>
        <w:jc w:val="center"/>
        <w:rPr>
          <w:sz w:val="24"/>
          <w:szCs w:val="24"/>
        </w:rPr>
      </w:pPr>
    </w:p>
    <w:p w:rsidR="00CF39AA" w:rsidRPr="000E3CDD" w:rsidRDefault="00490EAF" w:rsidP="00B03C3D">
      <w:pPr>
        <w:spacing w:after="0" w:line="360" w:lineRule="auto"/>
        <w:jc w:val="center"/>
        <w:rPr>
          <w:sz w:val="24"/>
          <w:szCs w:val="24"/>
        </w:rPr>
      </w:pPr>
      <w:r w:rsidRPr="000E3CDD">
        <w:rPr>
          <w:rFonts w:eastAsia="Times New Roman"/>
          <w:b/>
          <w:sz w:val="24"/>
          <w:szCs w:val="24"/>
          <w:lang w:eastAsia="en-GB"/>
        </w:rPr>
        <w:drawing>
          <wp:inline distT="0" distB="0" distL="0" distR="0" wp14:anchorId="12785788" wp14:editId="2DC2C05E">
            <wp:extent cx="2152357" cy="2452244"/>
            <wp:effectExtent l="0" t="0" r="0" b="0"/>
            <wp:docPr id="6148" name="Picture 2" descr="C:\Users\Gaby\Documents\Family research2\docs &amp; pics 2\AD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 descr="C:\Users\Gaby\Documents\Family research2\docs &amp; pics 2\ADing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957" cy="245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422E8" w:rsidRPr="000E3CDD" w:rsidRDefault="00B42872" w:rsidP="007422E8">
      <w:pPr>
        <w:spacing w:after="0" w:line="360" w:lineRule="auto"/>
        <w:rPr>
          <w:sz w:val="24"/>
          <w:szCs w:val="24"/>
        </w:rPr>
      </w:pPr>
      <w:r w:rsidRPr="000E3CDD">
        <w:rPr>
          <w:sz w:val="24"/>
          <w:szCs w:val="24"/>
        </w:rPr>
        <w:t>I want to show you</w:t>
      </w:r>
      <w:r w:rsidR="0085213A" w:rsidRPr="000E3CDD">
        <w:rPr>
          <w:sz w:val="24"/>
          <w:szCs w:val="24"/>
        </w:rPr>
        <w:t xml:space="preserve"> </w:t>
      </w:r>
      <w:r w:rsidR="004B44BE" w:rsidRPr="000E3CDD">
        <w:rPr>
          <w:sz w:val="24"/>
          <w:szCs w:val="24"/>
        </w:rPr>
        <w:t>briefly</w:t>
      </w:r>
      <w:r w:rsidRPr="000E3CDD">
        <w:rPr>
          <w:sz w:val="24"/>
          <w:szCs w:val="24"/>
        </w:rPr>
        <w:t xml:space="preserve"> </w:t>
      </w:r>
      <w:r w:rsidR="007422E8" w:rsidRPr="000E3CDD">
        <w:rPr>
          <w:sz w:val="24"/>
          <w:szCs w:val="24"/>
        </w:rPr>
        <w:t>my grandmother Malke’s</w:t>
      </w:r>
      <w:r w:rsidRPr="000E3CDD">
        <w:rPr>
          <w:sz w:val="24"/>
          <w:szCs w:val="24"/>
        </w:rPr>
        <w:t xml:space="preserve"> life as well as her death at the hands of the Nazis </w:t>
      </w:r>
      <w:r w:rsidR="0085213A" w:rsidRPr="000E3CDD">
        <w:rPr>
          <w:sz w:val="24"/>
          <w:szCs w:val="24"/>
        </w:rPr>
        <w:t xml:space="preserve">- </w:t>
      </w:r>
      <w:r w:rsidRPr="000E3CDD">
        <w:rPr>
          <w:sz w:val="24"/>
          <w:szCs w:val="24"/>
        </w:rPr>
        <w:t xml:space="preserve">so that you have a rounded picture of her </w:t>
      </w:r>
      <w:r w:rsidR="007422E8" w:rsidRPr="000E3CDD">
        <w:rPr>
          <w:sz w:val="24"/>
          <w:szCs w:val="24"/>
        </w:rPr>
        <w:t xml:space="preserve">not as a victim but </w:t>
      </w:r>
      <w:r w:rsidRPr="000E3CDD">
        <w:rPr>
          <w:sz w:val="24"/>
          <w:szCs w:val="24"/>
        </w:rPr>
        <w:t>as a person</w:t>
      </w:r>
      <w:r w:rsidR="00DA0EED" w:rsidRPr="000E3CDD">
        <w:rPr>
          <w:sz w:val="24"/>
          <w:szCs w:val="24"/>
        </w:rPr>
        <w:t>.</w:t>
      </w:r>
      <w:r w:rsidR="007422E8" w:rsidRPr="000E3CDD">
        <w:rPr>
          <w:sz w:val="24"/>
          <w:szCs w:val="24"/>
        </w:rPr>
        <w:t xml:space="preserve"> </w:t>
      </w:r>
      <w:r w:rsidR="00152B42" w:rsidRPr="000E3CDD">
        <w:rPr>
          <w:sz w:val="24"/>
          <w:szCs w:val="24"/>
        </w:rPr>
        <w:t xml:space="preserve">She was also in Terezin for a short while. </w:t>
      </w:r>
      <w:r w:rsidR="007422E8" w:rsidRPr="000E3CDD">
        <w:rPr>
          <w:sz w:val="24"/>
          <w:szCs w:val="24"/>
        </w:rPr>
        <w:t xml:space="preserve">She was ‘ordinary’ and I think it is important that we know about people like her. I never knew Malke and have few documents or pictures of her and my mother didn’t talk about her much, perhaps because </w:t>
      </w:r>
      <w:r w:rsidR="0066793D" w:rsidRPr="000E3CDD">
        <w:rPr>
          <w:sz w:val="24"/>
          <w:szCs w:val="24"/>
        </w:rPr>
        <w:t>it was too painful but I have managed to find out quite a lot about her.</w:t>
      </w:r>
    </w:p>
    <w:p w:rsidR="00B033F5" w:rsidRPr="000E3CDD" w:rsidRDefault="004F42E7" w:rsidP="004B44BE">
      <w:pPr>
        <w:shd w:val="clear" w:color="auto" w:fill="FFFFFF"/>
        <w:spacing w:after="0" w:line="360" w:lineRule="auto"/>
        <w:ind w:firstLine="720"/>
        <w:rPr>
          <w:sz w:val="24"/>
          <w:szCs w:val="24"/>
        </w:rPr>
      </w:pPr>
      <w:r w:rsidRPr="000E3CDD">
        <w:rPr>
          <w:rFonts w:eastAsia="Times New Roman"/>
          <w:sz w:val="24"/>
          <w:szCs w:val="24"/>
          <w:lang w:eastAsia="en-GB"/>
        </w:rPr>
        <w:t xml:space="preserve">Malke </w:t>
      </w:r>
      <w:r w:rsidR="003A788B" w:rsidRPr="000E3CDD">
        <w:rPr>
          <w:rFonts w:eastAsia="Times New Roman"/>
          <w:sz w:val="24"/>
          <w:szCs w:val="24"/>
          <w:lang w:eastAsia="en-GB"/>
        </w:rPr>
        <w:t xml:space="preserve">was </w:t>
      </w:r>
      <w:r w:rsidR="00740B72" w:rsidRPr="000E3CDD">
        <w:rPr>
          <w:rFonts w:eastAsia="Times New Roman"/>
          <w:sz w:val="24"/>
          <w:szCs w:val="24"/>
          <w:lang w:eastAsia="en-GB"/>
        </w:rPr>
        <w:t>born</w:t>
      </w:r>
      <w:r w:rsidR="0001544E" w:rsidRPr="000E3CDD">
        <w:rPr>
          <w:rFonts w:eastAsia="Times New Roman"/>
          <w:sz w:val="24"/>
          <w:szCs w:val="24"/>
          <w:lang w:eastAsia="en-GB"/>
        </w:rPr>
        <w:t xml:space="preserve"> 4</w:t>
      </w:r>
      <w:r w:rsidR="0001544E" w:rsidRPr="000E3CDD">
        <w:rPr>
          <w:rFonts w:eastAsia="Times New Roman"/>
          <w:sz w:val="24"/>
          <w:szCs w:val="24"/>
          <w:vertAlign w:val="superscript"/>
          <w:lang w:eastAsia="en-GB"/>
        </w:rPr>
        <w:t>th</w:t>
      </w:r>
      <w:r w:rsidR="0001544E" w:rsidRPr="000E3CDD">
        <w:rPr>
          <w:rFonts w:eastAsia="Times New Roman"/>
          <w:sz w:val="24"/>
          <w:szCs w:val="24"/>
          <w:lang w:eastAsia="en-GB"/>
        </w:rPr>
        <w:t xml:space="preserve"> November 1873 in</w:t>
      </w:r>
      <w:r w:rsidR="00F31E38" w:rsidRPr="000E3CDD">
        <w:rPr>
          <w:rFonts w:eastAsia="Times New Roman"/>
          <w:sz w:val="24"/>
          <w:szCs w:val="24"/>
          <w:lang w:eastAsia="en-GB"/>
        </w:rPr>
        <w:t xml:space="preserve"> Brody in the far east </w:t>
      </w:r>
      <w:r w:rsidR="00740B72" w:rsidRPr="000E3CDD">
        <w:rPr>
          <w:rFonts w:eastAsia="Times New Roman"/>
          <w:sz w:val="24"/>
          <w:szCs w:val="24"/>
          <w:lang w:eastAsia="en-GB"/>
        </w:rPr>
        <w:t>of the Austro-Hungarian Empire</w:t>
      </w:r>
      <w:r w:rsidR="003F27DB" w:rsidRPr="000E3CDD">
        <w:rPr>
          <w:rFonts w:eastAsia="Times New Roman"/>
          <w:sz w:val="24"/>
          <w:szCs w:val="24"/>
          <w:lang w:eastAsia="en-GB"/>
        </w:rPr>
        <w:t xml:space="preserve"> int</w:t>
      </w:r>
      <w:r w:rsidR="00C451E9" w:rsidRPr="000E3CDD">
        <w:rPr>
          <w:rFonts w:eastAsia="Times New Roman"/>
          <w:sz w:val="24"/>
          <w:szCs w:val="24"/>
          <w:lang w:eastAsia="en-GB"/>
        </w:rPr>
        <w:t>o</w:t>
      </w:r>
      <w:r w:rsidR="00876E64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C451E9" w:rsidRPr="000E3CDD">
        <w:rPr>
          <w:rFonts w:eastAsia="Times New Roman"/>
          <w:sz w:val="24"/>
          <w:szCs w:val="24"/>
          <w:lang w:eastAsia="en-GB"/>
        </w:rPr>
        <w:t>a</w:t>
      </w:r>
      <w:r w:rsidR="00CE2142" w:rsidRPr="000E3CDD">
        <w:rPr>
          <w:rFonts w:eastAsia="Times New Roman"/>
          <w:sz w:val="24"/>
          <w:szCs w:val="24"/>
          <w:lang w:eastAsia="en-GB"/>
        </w:rPr>
        <w:t xml:space="preserve"> deeply religious Jewish community</w:t>
      </w:r>
      <w:r w:rsidR="00C451E9" w:rsidRPr="000E3CDD">
        <w:rPr>
          <w:rFonts w:eastAsia="Times New Roman"/>
          <w:sz w:val="24"/>
          <w:szCs w:val="24"/>
          <w:lang w:eastAsia="en-GB"/>
        </w:rPr>
        <w:t xml:space="preserve">. </w:t>
      </w:r>
      <w:r w:rsidR="00CE2142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4F7D8E" w:rsidRPr="000E3CDD">
        <w:rPr>
          <w:sz w:val="24"/>
          <w:szCs w:val="24"/>
        </w:rPr>
        <w:t>Brody</w:t>
      </w:r>
      <w:r w:rsidR="00C451E9" w:rsidRPr="000E3CDD">
        <w:rPr>
          <w:rFonts w:eastAsia="Times New Roman"/>
          <w:sz w:val="24"/>
          <w:szCs w:val="24"/>
          <w:lang w:eastAsia="en-GB"/>
        </w:rPr>
        <w:t xml:space="preserve"> was a shtetl town </w:t>
      </w:r>
      <w:r w:rsidR="00C451E9" w:rsidRPr="000E3CDD">
        <w:rPr>
          <w:sz w:val="24"/>
          <w:szCs w:val="24"/>
        </w:rPr>
        <w:t xml:space="preserve">(visualise </w:t>
      </w:r>
      <w:r w:rsidR="00C451E9" w:rsidRPr="000E3CDD">
        <w:rPr>
          <w:i/>
          <w:sz w:val="24"/>
          <w:szCs w:val="24"/>
        </w:rPr>
        <w:t xml:space="preserve">Fiddler on the Roof) </w:t>
      </w:r>
      <w:r w:rsidR="00C451E9" w:rsidRPr="000E3CDD">
        <w:rPr>
          <w:rFonts w:eastAsia="Times New Roman"/>
          <w:sz w:val="24"/>
          <w:szCs w:val="24"/>
          <w:lang w:eastAsia="en-GB"/>
        </w:rPr>
        <w:t>and its</w:t>
      </w:r>
      <w:r w:rsidR="004F7D8E" w:rsidRPr="000E3CDD">
        <w:rPr>
          <w:sz w:val="24"/>
          <w:szCs w:val="24"/>
        </w:rPr>
        <w:t xml:space="preserve"> main language was Yiddish. </w:t>
      </w:r>
      <w:r w:rsidR="004B44BE" w:rsidRPr="000E3CDD">
        <w:rPr>
          <w:rFonts w:eastAsia="Times New Roman"/>
          <w:sz w:val="24"/>
          <w:szCs w:val="24"/>
          <w:lang w:eastAsia="en-GB"/>
        </w:rPr>
        <w:t>In 19C</w:t>
      </w:r>
      <w:r w:rsidR="00C7657B" w:rsidRPr="000E3CDD">
        <w:rPr>
          <w:sz w:val="24"/>
          <w:szCs w:val="24"/>
        </w:rPr>
        <w:t xml:space="preserve"> Brody</w:t>
      </w:r>
      <w:r w:rsidR="006B73D9" w:rsidRPr="000E3CDD">
        <w:rPr>
          <w:sz w:val="24"/>
          <w:szCs w:val="24"/>
        </w:rPr>
        <w:t xml:space="preserve"> </w:t>
      </w:r>
      <w:r w:rsidR="004B44BE" w:rsidRPr="000E3CDD">
        <w:rPr>
          <w:sz w:val="24"/>
          <w:szCs w:val="24"/>
        </w:rPr>
        <w:t>was</w:t>
      </w:r>
      <w:r w:rsidR="00E94ED8" w:rsidRPr="000E3CDD">
        <w:rPr>
          <w:sz w:val="24"/>
          <w:szCs w:val="24"/>
        </w:rPr>
        <w:t xml:space="preserve"> one of the most important </w:t>
      </w:r>
      <w:r w:rsidR="00E70450" w:rsidRPr="000E3CDD">
        <w:rPr>
          <w:sz w:val="24"/>
          <w:szCs w:val="24"/>
        </w:rPr>
        <w:t xml:space="preserve">trading </w:t>
      </w:r>
      <w:r w:rsidR="00E94ED8" w:rsidRPr="000E3CDD">
        <w:rPr>
          <w:sz w:val="24"/>
          <w:szCs w:val="24"/>
        </w:rPr>
        <w:t>centres of Central and Eastern Europe</w:t>
      </w:r>
      <w:r w:rsidR="00C451E9" w:rsidRPr="000E3CDD">
        <w:rPr>
          <w:sz w:val="24"/>
          <w:szCs w:val="24"/>
        </w:rPr>
        <w:t xml:space="preserve"> as it was near to the Russian border</w:t>
      </w:r>
      <w:r w:rsidR="004B44BE" w:rsidRPr="000E3CDD">
        <w:rPr>
          <w:sz w:val="24"/>
          <w:szCs w:val="24"/>
        </w:rPr>
        <w:t xml:space="preserve">, </w:t>
      </w:r>
      <w:r w:rsidR="00C451E9" w:rsidRPr="000E3CDD">
        <w:rPr>
          <w:sz w:val="24"/>
          <w:szCs w:val="24"/>
        </w:rPr>
        <w:t xml:space="preserve">but </w:t>
      </w:r>
      <w:r w:rsidR="003F27DB" w:rsidRPr="000E3CDD">
        <w:rPr>
          <w:sz w:val="24"/>
          <w:szCs w:val="24"/>
        </w:rPr>
        <w:t>b</w:t>
      </w:r>
      <w:r w:rsidR="004B6DC7" w:rsidRPr="000E3CDD">
        <w:rPr>
          <w:sz w:val="24"/>
          <w:szCs w:val="24"/>
        </w:rPr>
        <w:t>y</w:t>
      </w:r>
      <w:r w:rsidR="00B33BA7" w:rsidRPr="000E3CDD">
        <w:rPr>
          <w:sz w:val="24"/>
          <w:szCs w:val="24"/>
        </w:rPr>
        <w:t xml:space="preserve"> </w:t>
      </w:r>
      <w:r w:rsidR="0022508E" w:rsidRPr="000E3CDD">
        <w:rPr>
          <w:sz w:val="24"/>
          <w:szCs w:val="24"/>
        </w:rPr>
        <w:t>Malke</w:t>
      </w:r>
      <w:r w:rsidR="00B33BA7" w:rsidRPr="000E3CDD">
        <w:rPr>
          <w:sz w:val="24"/>
          <w:szCs w:val="24"/>
        </w:rPr>
        <w:t>’s birth</w:t>
      </w:r>
      <w:r w:rsidR="00DA0EED" w:rsidRPr="000E3CDD">
        <w:rPr>
          <w:sz w:val="24"/>
          <w:szCs w:val="24"/>
        </w:rPr>
        <w:t>,</w:t>
      </w:r>
      <w:r w:rsidR="00F573EC" w:rsidRPr="000E3CDD">
        <w:rPr>
          <w:sz w:val="24"/>
          <w:szCs w:val="24"/>
        </w:rPr>
        <w:t xml:space="preserve"> </w:t>
      </w:r>
      <w:r w:rsidR="00F16636" w:rsidRPr="000E3CDD">
        <w:rPr>
          <w:sz w:val="24"/>
          <w:szCs w:val="24"/>
        </w:rPr>
        <w:t>decline</w:t>
      </w:r>
      <w:r w:rsidR="001F73A8" w:rsidRPr="000E3CDD">
        <w:rPr>
          <w:sz w:val="24"/>
          <w:szCs w:val="24"/>
        </w:rPr>
        <w:t xml:space="preserve"> </w:t>
      </w:r>
      <w:r w:rsidR="003A26B4" w:rsidRPr="000E3CDD">
        <w:rPr>
          <w:sz w:val="24"/>
          <w:szCs w:val="24"/>
        </w:rPr>
        <w:t>was beginning to</w:t>
      </w:r>
      <w:r w:rsidR="00B80716" w:rsidRPr="000E3CDD">
        <w:rPr>
          <w:sz w:val="24"/>
          <w:szCs w:val="24"/>
        </w:rPr>
        <w:t xml:space="preserve"> </w:t>
      </w:r>
      <w:r w:rsidR="001F73A8" w:rsidRPr="000E3CDD">
        <w:rPr>
          <w:sz w:val="24"/>
          <w:szCs w:val="24"/>
        </w:rPr>
        <w:t>set in</w:t>
      </w:r>
      <w:r w:rsidR="00C7657B" w:rsidRPr="000E3CDD">
        <w:rPr>
          <w:sz w:val="24"/>
          <w:szCs w:val="24"/>
        </w:rPr>
        <w:t xml:space="preserve"> and </w:t>
      </w:r>
      <w:r w:rsidR="00B33BA7" w:rsidRPr="000E3CDD">
        <w:rPr>
          <w:rFonts w:eastAsia="Times New Roman"/>
          <w:sz w:val="24"/>
          <w:szCs w:val="24"/>
          <w:lang w:eastAsia="en-GB"/>
        </w:rPr>
        <w:t xml:space="preserve">young couples like </w:t>
      </w:r>
      <w:r w:rsidR="005E7BD3" w:rsidRPr="000E3CDD">
        <w:rPr>
          <w:sz w:val="24"/>
          <w:szCs w:val="24"/>
        </w:rPr>
        <w:t>Malke</w:t>
      </w:r>
      <w:r w:rsidR="00B33BA7" w:rsidRPr="000E3CDD">
        <w:rPr>
          <w:rFonts w:eastAsia="Times New Roman"/>
          <w:sz w:val="24"/>
          <w:szCs w:val="24"/>
          <w:lang w:eastAsia="en-GB"/>
        </w:rPr>
        <w:t xml:space="preserve"> and her future husband David </w:t>
      </w:r>
      <w:r w:rsidR="00DA0EED" w:rsidRPr="000E3CDD">
        <w:rPr>
          <w:rFonts w:eastAsia="Times New Roman"/>
          <w:sz w:val="24"/>
          <w:szCs w:val="24"/>
          <w:lang w:eastAsia="en-GB"/>
        </w:rPr>
        <w:t>began to think</w:t>
      </w:r>
      <w:r w:rsidR="0085213A" w:rsidRPr="000E3CDD">
        <w:rPr>
          <w:rFonts w:eastAsia="Times New Roman"/>
          <w:sz w:val="24"/>
          <w:szCs w:val="24"/>
          <w:lang w:eastAsia="en-GB"/>
        </w:rPr>
        <w:t xml:space="preserve"> of emigrating. They </w:t>
      </w:r>
      <w:r w:rsidR="00DA0EED" w:rsidRPr="000E3CDD">
        <w:rPr>
          <w:rFonts w:eastAsia="Times New Roman"/>
          <w:sz w:val="24"/>
          <w:szCs w:val="24"/>
          <w:lang w:eastAsia="en-GB"/>
        </w:rPr>
        <w:t xml:space="preserve">decided to </w:t>
      </w:r>
      <w:r w:rsidR="001A43D0" w:rsidRPr="000E3CDD">
        <w:rPr>
          <w:rFonts w:eastAsia="Times New Roman"/>
          <w:sz w:val="24"/>
          <w:szCs w:val="24"/>
          <w:lang w:eastAsia="en-GB"/>
        </w:rPr>
        <w:t>move westwards</w:t>
      </w:r>
      <w:r w:rsidR="00B33BA7" w:rsidRPr="000E3CDD">
        <w:rPr>
          <w:rFonts w:eastAsia="Times New Roman"/>
          <w:sz w:val="24"/>
          <w:szCs w:val="24"/>
          <w:lang w:eastAsia="en-GB"/>
        </w:rPr>
        <w:t xml:space="preserve"> to Vienna</w:t>
      </w:r>
      <w:r w:rsidR="0022508E" w:rsidRPr="000E3CDD">
        <w:rPr>
          <w:rFonts w:eastAsia="Times New Roman"/>
          <w:sz w:val="24"/>
          <w:szCs w:val="24"/>
          <w:lang w:eastAsia="en-GB"/>
        </w:rPr>
        <w:t xml:space="preserve"> –</w:t>
      </w:r>
      <w:r w:rsidR="00152B42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22508E" w:rsidRPr="000E3CDD">
        <w:rPr>
          <w:rFonts w:eastAsia="Times New Roman"/>
          <w:sz w:val="24"/>
          <w:szCs w:val="24"/>
          <w:lang w:eastAsia="en-GB"/>
        </w:rPr>
        <w:t>other</w:t>
      </w:r>
      <w:r w:rsidR="00152B42" w:rsidRPr="000E3CDD">
        <w:rPr>
          <w:rFonts w:eastAsia="Times New Roman"/>
          <w:sz w:val="24"/>
          <w:szCs w:val="24"/>
          <w:lang w:eastAsia="en-GB"/>
        </w:rPr>
        <w:t xml:space="preserve">s </w:t>
      </w:r>
      <w:r w:rsidR="0062714E" w:rsidRPr="000E3CDD">
        <w:rPr>
          <w:rFonts w:eastAsia="Times New Roman"/>
          <w:sz w:val="24"/>
          <w:szCs w:val="24"/>
          <w:lang w:eastAsia="en-GB"/>
        </w:rPr>
        <w:t>left</w:t>
      </w:r>
      <w:r w:rsidR="001F73A8" w:rsidRPr="000E3CDD">
        <w:rPr>
          <w:rFonts w:eastAsia="Times New Roman"/>
          <w:sz w:val="24"/>
          <w:szCs w:val="24"/>
          <w:lang w:eastAsia="en-GB"/>
        </w:rPr>
        <w:t xml:space="preserve"> for England </w:t>
      </w:r>
      <w:r w:rsidR="003A26B4" w:rsidRPr="000E3CDD">
        <w:rPr>
          <w:rFonts w:eastAsia="Times New Roman"/>
          <w:sz w:val="24"/>
          <w:szCs w:val="24"/>
          <w:lang w:eastAsia="en-GB"/>
        </w:rPr>
        <w:t xml:space="preserve">and </w:t>
      </w:r>
      <w:r w:rsidR="001F73A8" w:rsidRPr="000E3CDD">
        <w:rPr>
          <w:rFonts w:eastAsia="Times New Roman"/>
          <w:sz w:val="24"/>
          <w:szCs w:val="24"/>
          <w:lang w:eastAsia="en-GB"/>
        </w:rPr>
        <w:t xml:space="preserve">America. </w:t>
      </w:r>
    </w:p>
    <w:p w:rsidR="00C23316" w:rsidRPr="000E3CDD" w:rsidRDefault="00F90C45" w:rsidP="00DA0EED">
      <w:pPr>
        <w:spacing w:after="0" w:line="360" w:lineRule="auto"/>
        <w:ind w:firstLine="720"/>
        <w:rPr>
          <w:rFonts w:eastAsia="Times New Roman"/>
          <w:sz w:val="24"/>
          <w:szCs w:val="24"/>
          <w:lang w:eastAsia="en-GB"/>
        </w:rPr>
      </w:pPr>
      <w:r w:rsidRPr="000E3CDD">
        <w:rPr>
          <w:rFonts w:eastAsia="Times New Roman"/>
          <w:sz w:val="24"/>
          <w:szCs w:val="24"/>
          <w:lang w:eastAsia="en-GB"/>
        </w:rPr>
        <w:t xml:space="preserve">Vienna where </w:t>
      </w:r>
      <w:r w:rsidR="005E7BD3" w:rsidRPr="000E3CDD">
        <w:rPr>
          <w:sz w:val="24"/>
          <w:szCs w:val="24"/>
        </w:rPr>
        <w:t>Malke</w:t>
      </w:r>
      <w:r w:rsidRPr="000E3CDD">
        <w:rPr>
          <w:rFonts w:eastAsia="Times New Roman"/>
          <w:sz w:val="24"/>
          <w:szCs w:val="24"/>
          <w:lang w:eastAsia="en-GB"/>
        </w:rPr>
        <w:t xml:space="preserve"> spent most her life and where she gave birth to </w:t>
      </w:r>
      <w:r w:rsidR="00CC0D8E" w:rsidRPr="000E3CDD">
        <w:rPr>
          <w:rFonts w:eastAsia="Times New Roman"/>
          <w:sz w:val="24"/>
          <w:szCs w:val="24"/>
          <w:lang w:eastAsia="en-GB"/>
        </w:rPr>
        <w:t>he</w:t>
      </w:r>
      <w:r w:rsidR="00C2485B" w:rsidRPr="000E3CDD">
        <w:rPr>
          <w:rFonts w:eastAsia="Times New Roman"/>
          <w:sz w:val="24"/>
          <w:szCs w:val="24"/>
          <w:lang w:eastAsia="en-GB"/>
        </w:rPr>
        <w:t>r children</w:t>
      </w:r>
      <w:r w:rsidRPr="000E3CDD">
        <w:rPr>
          <w:rFonts w:eastAsia="Times New Roman"/>
          <w:sz w:val="24"/>
          <w:szCs w:val="24"/>
          <w:lang w:eastAsia="en-GB"/>
        </w:rPr>
        <w:t xml:space="preserve"> was as different to Brody as London </w:t>
      </w:r>
      <w:r w:rsidR="00DA0EED" w:rsidRPr="000E3CDD">
        <w:rPr>
          <w:rFonts w:eastAsia="Times New Roman"/>
          <w:sz w:val="24"/>
          <w:szCs w:val="24"/>
          <w:lang w:eastAsia="en-GB"/>
        </w:rPr>
        <w:t>i</w:t>
      </w:r>
      <w:r w:rsidR="00CC0D8E" w:rsidRPr="000E3CDD">
        <w:rPr>
          <w:rFonts w:eastAsia="Times New Roman"/>
          <w:sz w:val="24"/>
          <w:szCs w:val="24"/>
          <w:lang w:eastAsia="en-GB"/>
        </w:rPr>
        <w:t>s</w:t>
      </w:r>
      <w:r w:rsidRPr="000E3CDD">
        <w:rPr>
          <w:rFonts w:eastAsia="Times New Roman"/>
          <w:sz w:val="24"/>
          <w:szCs w:val="24"/>
          <w:lang w:eastAsia="en-GB"/>
        </w:rPr>
        <w:t xml:space="preserve"> to </w:t>
      </w:r>
      <w:r w:rsidR="00CC0D8E" w:rsidRPr="000E3CDD">
        <w:rPr>
          <w:rFonts w:eastAsia="Times New Roman"/>
          <w:sz w:val="24"/>
          <w:szCs w:val="24"/>
          <w:lang w:eastAsia="en-GB"/>
        </w:rPr>
        <w:t>an outpost</w:t>
      </w:r>
      <w:r w:rsidRPr="000E3CDD">
        <w:rPr>
          <w:rFonts w:eastAsia="Times New Roman"/>
          <w:sz w:val="24"/>
          <w:szCs w:val="24"/>
          <w:lang w:eastAsia="en-GB"/>
        </w:rPr>
        <w:t xml:space="preserve"> of the British Empire</w:t>
      </w:r>
      <w:r w:rsidR="00CC0D8E" w:rsidRPr="000E3CDD">
        <w:rPr>
          <w:rFonts w:eastAsia="Times New Roman"/>
          <w:sz w:val="24"/>
          <w:szCs w:val="24"/>
          <w:lang w:eastAsia="en-GB"/>
        </w:rPr>
        <w:t>.</w:t>
      </w:r>
      <w:r w:rsidR="00494C9D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6341BD" w:rsidRPr="000E3CDD">
        <w:rPr>
          <w:rFonts w:eastAsia="Times New Roman"/>
          <w:sz w:val="24"/>
          <w:szCs w:val="24"/>
          <w:lang w:eastAsia="en-GB"/>
        </w:rPr>
        <w:t>F</w:t>
      </w:r>
      <w:r w:rsidR="001A2378" w:rsidRPr="000E3CDD">
        <w:rPr>
          <w:rFonts w:eastAsia="Times New Roman"/>
          <w:sz w:val="24"/>
          <w:szCs w:val="24"/>
          <w:lang w:eastAsia="en-GB"/>
        </w:rPr>
        <w:t>or</w:t>
      </w:r>
      <w:r w:rsidR="00394294" w:rsidRPr="000E3CDD">
        <w:rPr>
          <w:rFonts w:eastAsia="Times New Roman"/>
          <w:sz w:val="24"/>
          <w:szCs w:val="24"/>
          <w:lang w:eastAsia="en-GB"/>
        </w:rPr>
        <w:t xml:space="preserve"> Jews from Eastern Europe, </w:t>
      </w:r>
      <w:r w:rsidR="004B44BE" w:rsidRPr="000E3CDD">
        <w:rPr>
          <w:rFonts w:eastAsia="Times New Roman"/>
          <w:sz w:val="24"/>
          <w:szCs w:val="24"/>
          <w:lang w:eastAsia="en-GB"/>
        </w:rPr>
        <w:t xml:space="preserve">Vienna </w:t>
      </w:r>
      <w:r w:rsidR="00394294" w:rsidRPr="000E3CDD">
        <w:rPr>
          <w:rFonts w:eastAsia="Times New Roman"/>
          <w:sz w:val="24"/>
          <w:szCs w:val="24"/>
          <w:lang w:eastAsia="en-GB"/>
        </w:rPr>
        <w:t xml:space="preserve">signified </w:t>
      </w:r>
      <w:r w:rsidR="00DA0EED" w:rsidRPr="000E3CDD">
        <w:rPr>
          <w:rFonts w:eastAsia="Times New Roman"/>
          <w:sz w:val="24"/>
          <w:szCs w:val="24"/>
          <w:lang w:eastAsia="en-GB"/>
        </w:rPr>
        <w:t xml:space="preserve">modernity, </w:t>
      </w:r>
      <w:r w:rsidR="00C23316" w:rsidRPr="000E3CDD">
        <w:rPr>
          <w:rFonts w:eastAsia="Times New Roman"/>
          <w:sz w:val="24"/>
          <w:szCs w:val="24"/>
          <w:lang w:eastAsia="en-GB"/>
        </w:rPr>
        <w:t xml:space="preserve">the opportunity to live a better life with </w:t>
      </w:r>
      <w:r w:rsidR="009B0BB7" w:rsidRPr="000E3CDD">
        <w:rPr>
          <w:rFonts w:eastAsia="Times New Roman"/>
          <w:sz w:val="24"/>
          <w:szCs w:val="24"/>
          <w:lang w:eastAsia="en-GB"/>
        </w:rPr>
        <w:t xml:space="preserve">greater </w:t>
      </w:r>
      <w:r w:rsidR="00394294" w:rsidRPr="000E3CDD">
        <w:rPr>
          <w:rFonts w:eastAsia="Times New Roman"/>
          <w:sz w:val="24"/>
          <w:szCs w:val="24"/>
          <w:lang w:eastAsia="en-GB"/>
        </w:rPr>
        <w:t>freedom</w:t>
      </w:r>
      <w:r w:rsidR="006341BD" w:rsidRPr="000E3CDD">
        <w:rPr>
          <w:rFonts w:eastAsia="Times New Roman"/>
          <w:sz w:val="24"/>
          <w:szCs w:val="24"/>
          <w:lang w:eastAsia="en-GB"/>
        </w:rPr>
        <w:t xml:space="preserve"> and</w:t>
      </w:r>
      <w:r w:rsidR="00394294" w:rsidRPr="000E3CDD">
        <w:rPr>
          <w:rFonts w:eastAsia="Times New Roman"/>
          <w:sz w:val="24"/>
          <w:szCs w:val="24"/>
          <w:lang w:eastAsia="en-GB"/>
        </w:rPr>
        <w:t xml:space="preserve"> possibilit</w:t>
      </w:r>
      <w:r w:rsidR="00C23316" w:rsidRPr="000E3CDD">
        <w:rPr>
          <w:rFonts w:eastAsia="Times New Roman"/>
          <w:sz w:val="24"/>
          <w:szCs w:val="24"/>
          <w:lang w:eastAsia="en-GB"/>
        </w:rPr>
        <w:t xml:space="preserve">ies of </w:t>
      </w:r>
      <w:r w:rsidR="00394294" w:rsidRPr="000E3CDD">
        <w:rPr>
          <w:rFonts w:eastAsia="Times New Roman"/>
          <w:sz w:val="24"/>
          <w:szCs w:val="24"/>
          <w:lang w:eastAsia="en-GB"/>
        </w:rPr>
        <w:t>work</w:t>
      </w:r>
      <w:r w:rsidR="00E20649" w:rsidRPr="000E3CDD">
        <w:rPr>
          <w:rFonts w:eastAsia="Times New Roman"/>
          <w:sz w:val="24"/>
          <w:szCs w:val="24"/>
          <w:lang w:eastAsia="en-GB"/>
        </w:rPr>
        <w:t xml:space="preserve">.  </w:t>
      </w:r>
    </w:p>
    <w:p w:rsidR="000F4002" w:rsidRPr="000E3CDD" w:rsidRDefault="004F7250" w:rsidP="000F4002">
      <w:pPr>
        <w:spacing w:after="0" w:line="360" w:lineRule="auto"/>
        <w:ind w:firstLine="720"/>
        <w:rPr>
          <w:sz w:val="24"/>
          <w:szCs w:val="24"/>
        </w:rPr>
      </w:pPr>
      <w:r w:rsidRPr="000E3CDD">
        <w:rPr>
          <w:rFonts w:eastAsia="Times New Roman"/>
          <w:sz w:val="24"/>
          <w:szCs w:val="24"/>
          <w:lang w:eastAsia="en-GB"/>
        </w:rPr>
        <w:t>T</w:t>
      </w:r>
      <w:r w:rsidR="008C6DC4" w:rsidRPr="000E3CDD">
        <w:rPr>
          <w:rFonts w:eastAsia="Times New Roman"/>
          <w:sz w:val="24"/>
          <w:szCs w:val="24"/>
          <w:lang w:eastAsia="en-GB"/>
        </w:rPr>
        <w:t>he couple</w:t>
      </w:r>
      <w:r w:rsidR="00551C90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4B44BE" w:rsidRPr="000E3CDD">
        <w:rPr>
          <w:rFonts w:eastAsia="Times New Roman"/>
          <w:sz w:val="24"/>
          <w:szCs w:val="24"/>
          <w:lang w:eastAsia="en-GB"/>
        </w:rPr>
        <w:t xml:space="preserve">lived in three apartments </w:t>
      </w:r>
      <w:r w:rsidR="00C451E9" w:rsidRPr="000E3CDD">
        <w:rPr>
          <w:rFonts w:eastAsia="Times New Roman"/>
          <w:sz w:val="24"/>
          <w:szCs w:val="24"/>
          <w:lang w:eastAsia="en-GB"/>
        </w:rPr>
        <w:t xml:space="preserve">altogether </w:t>
      </w:r>
      <w:r w:rsidR="004B44BE" w:rsidRPr="000E3CDD">
        <w:rPr>
          <w:rFonts w:eastAsia="Times New Roman"/>
          <w:sz w:val="24"/>
          <w:szCs w:val="24"/>
          <w:lang w:eastAsia="en-GB"/>
        </w:rPr>
        <w:t xml:space="preserve">in Vienna, all in </w:t>
      </w:r>
      <w:r w:rsidR="003F27DB" w:rsidRPr="000E3CDD">
        <w:rPr>
          <w:rFonts w:eastAsia="Times New Roman"/>
          <w:sz w:val="24"/>
          <w:szCs w:val="24"/>
          <w:lang w:eastAsia="en-GB"/>
        </w:rPr>
        <w:t xml:space="preserve">the Jewish area of </w:t>
      </w:r>
      <w:r w:rsidR="004B44BE" w:rsidRPr="000E3CDD">
        <w:rPr>
          <w:rFonts w:eastAsia="Times New Roman"/>
          <w:sz w:val="24"/>
          <w:szCs w:val="24"/>
          <w:lang w:eastAsia="en-GB"/>
        </w:rPr>
        <w:t xml:space="preserve">Leopoldstadt in </w:t>
      </w:r>
      <w:r w:rsidR="00C451E9" w:rsidRPr="000E3CDD">
        <w:rPr>
          <w:rFonts w:eastAsia="Times New Roman"/>
          <w:sz w:val="24"/>
          <w:szCs w:val="24"/>
          <w:lang w:eastAsia="en-GB"/>
        </w:rPr>
        <w:t>Vienna</w:t>
      </w:r>
      <w:r w:rsidR="004B44BE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3F27DB" w:rsidRPr="000E3CDD">
        <w:rPr>
          <w:rFonts w:eastAsia="Times New Roman"/>
          <w:sz w:val="24"/>
          <w:szCs w:val="24"/>
          <w:lang w:eastAsia="en-GB"/>
        </w:rPr>
        <w:t>D</w:t>
      </w:r>
      <w:r w:rsidR="004B44BE" w:rsidRPr="000E3CDD">
        <w:rPr>
          <w:rFonts w:eastAsia="Times New Roman"/>
          <w:sz w:val="24"/>
          <w:szCs w:val="24"/>
          <w:lang w:eastAsia="en-GB"/>
        </w:rPr>
        <w:t>istrict</w:t>
      </w:r>
      <w:r w:rsidR="003F27DB" w:rsidRPr="000E3CDD">
        <w:rPr>
          <w:rFonts w:eastAsia="Times New Roman"/>
          <w:sz w:val="24"/>
          <w:szCs w:val="24"/>
          <w:lang w:eastAsia="en-GB"/>
        </w:rPr>
        <w:t xml:space="preserve"> II</w:t>
      </w:r>
      <w:r w:rsidR="004B44BE" w:rsidRPr="000E3CDD">
        <w:rPr>
          <w:rFonts w:eastAsia="Times New Roman"/>
          <w:sz w:val="24"/>
          <w:szCs w:val="24"/>
          <w:lang w:eastAsia="en-GB"/>
        </w:rPr>
        <w:t xml:space="preserve">.  </w:t>
      </w:r>
      <w:r w:rsidR="003F27DB" w:rsidRPr="000E3CDD">
        <w:rPr>
          <w:rFonts w:eastAsia="Times New Roman"/>
          <w:sz w:val="24"/>
          <w:szCs w:val="24"/>
          <w:lang w:eastAsia="en-GB"/>
        </w:rPr>
        <w:t>O</w:t>
      </w:r>
      <w:bookmarkStart w:id="0" w:name="_GoBack"/>
      <w:bookmarkEnd w:id="0"/>
      <w:r w:rsidR="003F27DB" w:rsidRPr="000E3CDD">
        <w:rPr>
          <w:rFonts w:eastAsia="Times New Roman"/>
          <w:sz w:val="24"/>
          <w:szCs w:val="24"/>
          <w:lang w:eastAsia="en-GB"/>
        </w:rPr>
        <w:t xml:space="preserve">ne apartment adjoined </w:t>
      </w:r>
      <w:r w:rsidR="004B44BE" w:rsidRPr="000E3CDD">
        <w:rPr>
          <w:rFonts w:eastAsia="Times New Roman"/>
          <w:sz w:val="24"/>
          <w:szCs w:val="24"/>
          <w:lang w:eastAsia="en-GB"/>
        </w:rPr>
        <w:t xml:space="preserve">the shoe shop they managed </w:t>
      </w:r>
      <w:r w:rsidR="004B44BE" w:rsidRPr="000E3CDD">
        <w:rPr>
          <w:rFonts w:eastAsia="Times New Roman"/>
          <w:sz w:val="24"/>
          <w:szCs w:val="24"/>
          <w:lang w:eastAsia="en-GB"/>
        </w:rPr>
        <w:lastRenderedPageBreak/>
        <w:t xml:space="preserve">and the </w:t>
      </w:r>
      <w:r w:rsidR="003F27DB" w:rsidRPr="000E3CDD">
        <w:rPr>
          <w:rFonts w:eastAsia="Times New Roman"/>
          <w:sz w:val="24"/>
          <w:szCs w:val="24"/>
          <w:lang w:eastAsia="en-GB"/>
        </w:rPr>
        <w:t>last</w:t>
      </w:r>
      <w:r w:rsidR="004B44BE" w:rsidRPr="000E3CDD">
        <w:rPr>
          <w:rFonts w:eastAsia="Times New Roman"/>
          <w:sz w:val="24"/>
          <w:szCs w:val="24"/>
          <w:lang w:eastAsia="en-GB"/>
        </w:rPr>
        <w:t xml:space="preserve"> was in a newer building in a more prosperous part of Leopoldstadt.  </w:t>
      </w:r>
      <w:r w:rsidR="0085213A" w:rsidRPr="000E3CDD">
        <w:rPr>
          <w:sz w:val="24"/>
          <w:szCs w:val="24"/>
        </w:rPr>
        <w:t>Malke had</w:t>
      </w:r>
      <w:r w:rsidR="000F4002" w:rsidRPr="000E3CDD">
        <w:rPr>
          <w:sz w:val="24"/>
          <w:szCs w:val="24"/>
        </w:rPr>
        <w:t xml:space="preserve"> </w:t>
      </w:r>
      <w:r w:rsidR="00900346">
        <w:rPr>
          <w:sz w:val="24"/>
          <w:szCs w:val="24"/>
        </w:rPr>
        <w:t>nine</w:t>
      </w:r>
      <w:r w:rsidR="0085213A" w:rsidRPr="000E3CDD">
        <w:rPr>
          <w:sz w:val="24"/>
          <w:szCs w:val="24"/>
        </w:rPr>
        <w:t xml:space="preserve"> children </w:t>
      </w:r>
      <w:r w:rsidR="00C451E9" w:rsidRPr="000E3CDD">
        <w:rPr>
          <w:sz w:val="24"/>
          <w:szCs w:val="24"/>
        </w:rPr>
        <w:t xml:space="preserve">altogether </w:t>
      </w:r>
      <w:r w:rsidR="0085213A" w:rsidRPr="000E3CDD">
        <w:rPr>
          <w:sz w:val="24"/>
          <w:szCs w:val="24"/>
        </w:rPr>
        <w:t>but</w:t>
      </w:r>
      <w:r w:rsidR="000F4002" w:rsidRPr="000E3CDD">
        <w:rPr>
          <w:sz w:val="24"/>
          <w:szCs w:val="24"/>
        </w:rPr>
        <w:t xml:space="preserve"> only </w:t>
      </w:r>
      <w:r w:rsidR="00900346">
        <w:rPr>
          <w:sz w:val="24"/>
          <w:szCs w:val="24"/>
        </w:rPr>
        <w:t>six</w:t>
      </w:r>
      <w:r w:rsidR="000F4002" w:rsidRPr="000E3CDD">
        <w:rPr>
          <w:sz w:val="24"/>
          <w:szCs w:val="24"/>
        </w:rPr>
        <w:t xml:space="preserve"> </w:t>
      </w:r>
      <w:r w:rsidR="0085213A" w:rsidRPr="000E3CDD">
        <w:rPr>
          <w:sz w:val="24"/>
          <w:szCs w:val="24"/>
        </w:rPr>
        <w:t>survived to adult</w:t>
      </w:r>
      <w:r w:rsidR="00C451E9" w:rsidRPr="000E3CDD">
        <w:rPr>
          <w:sz w:val="24"/>
          <w:szCs w:val="24"/>
        </w:rPr>
        <w:t>hood</w:t>
      </w:r>
      <w:r w:rsidR="00DA0EED" w:rsidRPr="000E3CDD">
        <w:rPr>
          <w:sz w:val="24"/>
          <w:szCs w:val="24"/>
        </w:rPr>
        <w:t>, tw</w:t>
      </w:r>
      <w:r w:rsidR="000F4002" w:rsidRPr="000E3CDD">
        <w:rPr>
          <w:sz w:val="24"/>
          <w:szCs w:val="24"/>
        </w:rPr>
        <w:t>o babies d</w:t>
      </w:r>
      <w:r w:rsidR="00DA0EED" w:rsidRPr="000E3CDD">
        <w:rPr>
          <w:sz w:val="24"/>
          <w:szCs w:val="24"/>
        </w:rPr>
        <w:t xml:space="preserve">ying during </w:t>
      </w:r>
      <w:r w:rsidR="0085213A" w:rsidRPr="000E3CDD">
        <w:rPr>
          <w:sz w:val="24"/>
          <w:szCs w:val="24"/>
        </w:rPr>
        <w:t>the First World War when the family was starving</w:t>
      </w:r>
      <w:r w:rsidR="000F4002" w:rsidRPr="000E3CDD">
        <w:rPr>
          <w:sz w:val="24"/>
          <w:szCs w:val="24"/>
        </w:rPr>
        <w:t xml:space="preserve">. </w:t>
      </w:r>
      <w:r w:rsidR="0085213A" w:rsidRPr="000E3CDD">
        <w:rPr>
          <w:sz w:val="24"/>
          <w:szCs w:val="24"/>
        </w:rPr>
        <w:t>T</w:t>
      </w:r>
      <w:r w:rsidR="000F4002" w:rsidRPr="000E3CDD">
        <w:rPr>
          <w:sz w:val="24"/>
          <w:szCs w:val="24"/>
        </w:rPr>
        <w:t xml:space="preserve">he family gradually </w:t>
      </w:r>
      <w:r w:rsidR="00DA0EED" w:rsidRPr="000E3CDD">
        <w:rPr>
          <w:sz w:val="24"/>
          <w:szCs w:val="24"/>
        </w:rPr>
        <w:t>grew</w:t>
      </w:r>
      <w:r w:rsidR="000F4002" w:rsidRPr="000E3CDD">
        <w:rPr>
          <w:sz w:val="24"/>
          <w:szCs w:val="24"/>
        </w:rPr>
        <w:t xml:space="preserve"> </w:t>
      </w:r>
      <w:r w:rsidR="003F27DB" w:rsidRPr="000E3CDD">
        <w:rPr>
          <w:sz w:val="24"/>
          <w:szCs w:val="24"/>
        </w:rPr>
        <w:t xml:space="preserve">a little more </w:t>
      </w:r>
      <w:r w:rsidR="000F4002" w:rsidRPr="000E3CDD">
        <w:rPr>
          <w:sz w:val="24"/>
          <w:szCs w:val="24"/>
        </w:rPr>
        <w:t xml:space="preserve">prosperous and </w:t>
      </w:r>
      <w:r w:rsidR="003F27DB" w:rsidRPr="000E3CDD">
        <w:rPr>
          <w:sz w:val="24"/>
          <w:szCs w:val="24"/>
        </w:rPr>
        <w:t xml:space="preserve">all </w:t>
      </w:r>
      <w:r w:rsidR="000F4002" w:rsidRPr="000E3CDD">
        <w:rPr>
          <w:sz w:val="24"/>
          <w:szCs w:val="24"/>
        </w:rPr>
        <w:t>the children had some kind of extended education beyond compulsory school</w:t>
      </w:r>
    </w:p>
    <w:p w:rsidR="0025770B" w:rsidRPr="000E3CDD" w:rsidRDefault="009F13D4" w:rsidP="000F4002">
      <w:pPr>
        <w:spacing w:after="0" w:line="360" w:lineRule="auto"/>
        <w:ind w:firstLine="720"/>
        <w:rPr>
          <w:rFonts w:eastAsia="Times New Roman"/>
          <w:sz w:val="24"/>
          <w:szCs w:val="24"/>
          <w:lang w:eastAsia="en-GB"/>
        </w:rPr>
      </w:pPr>
      <w:r w:rsidRPr="000E3CDD">
        <w:rPr>
          <w:rFonts w:eastAsia="Times New Roman"/>
          <w:sz w:val="24"/>
          <w:szCs w:val="24"/>
          <w:lang w:eastAsia="en-GB"/>
        </w:rPr>
        <w:t>At th</w:t>
      </w:r>
      <w:r w:rsidR="00062FF4" w:rsidRPr="000E3CDD">
        <w:rPr>
          <w:rFonts w:eastAsia="Times New Roman"/>
          <w:sz w:val="24"/>
          <w:szCs w:val="24"/>
          <w:lang w:eastAsia="en-GB"/>
        </w:rPr>
        <w:t>e</w:t>
      </w:r>
      <w:r w:rsidRPr="000E3CDD">
        <w:rPr>
          <w:rFonts w:eastAsia="Times New Roman"/>
          <w:sz w:val="24"/>
          <w:szCs w:val="24"/>
          <w:lang w:eastAsia="en-GB"/>
        </w:rPr>
        <w:t xml:space="preserve"> time</w:t>
      </w:r>
      <w:r w:rsidR="00062FF4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C451E9" w:rsidRPr="000E3CDD">
        <w:rPr>
          <w:rFonts w:eastAsia="Times New Roman"/>
          <w:sz w:val="24"/>
          <w:szCs w:val="24"/>
          <w:lang w:eastAsia="en-GB"/>
        </w:rPr>
        <w:t xml:space="preserve">of </w:t>
      </w:r>
      <w:r w:rsidR="004B44BE" w:rsidRPr="000E3CDD">
        <w:rPr>
          <w:rFonts w:eastAsia="Times New Roman"/>
          <w:sz w:val="24"/>
          <w:szCs w:val="24"/>
          <w:lang w:eastAsia="en-GB"/>
        </w:rPr>
        <w:t>Malke’s</w:t>
      </w:r>
      <w:r w:rsidR="00FD4A44" w:rsidRPr="000E3CDD">
        <w:rPr>
          <w:rFonts w:eastAsia="Times New Roman"/>
          <w:sz w:val="24"/>
          <w:szCs w:val="24"/>
          <w:lang w:eastAsia="en-GB"/>
        </w:rPr>
        <w:t xml:space="preserve"> arrival</w:t>
      </w:r>
      <w:r w:rsidR="004B44BE" w:rsidRPr="000E3CDD">
        <w:rPr>
          <w:rFonts w:eastAsia="Times New Roman"/>
          <w:sz w:val="24"/>
          <w:szCs w:val="24"/>
          <w:lang w:eastAsia="en-GB"/>
        </w:rPr>
        <w:t xml:space="preserve"> in 1900</w:t>
      </w:r>
      <w:r w:rsidR="00FD4A44" w:rsidRPr="000E3CDD">
        <w:rPr>
          <w:rFonts w:eastAsia="Times New Roman"/>
          <w:sz w:val="24"/>
          <w:szCs w:val="24"/>
          <w:lang w:eastAsia="en-GB"/>
        </w:rPr>
        <w:t>,</w:t>
      </w:r>
      <w:r w:rsidR="0043633C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Pr="000E3CDD">
        <w:rPr>
          <w:rFonts w:eastAsia="Times New Roman"/>
          <w:sz w:val="24"/>
          <w:szCs w:val="24"/>
          <w:lang w:eastAsia="en-GB"/>
        </w:rPr>
        <w:t>Vienna</w:t>
      </w:r>
      <w:r w:rsidR="00FD4A44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3A1C74" w:rsidRPr="000E3CDD">
        <w:rPr>
          <w:rFonts w:eastAsia="Times New Roman"/>
          <w:sz w:val="24"/>
          <w:szCs w:val="24"/>
          <w:lang w:eastAsia="en-GB"/>
        </w:rPr>
        <w:t xml:space="preserve">was at the peak of </w:t>
      </w:r>
      <w:r w:rsidR="00062FF4" w:rsidRPr="000E3CDD">
        <w:rPr>
          <w:rFonts w:eastAsia="Times New Roman"/>
          <w:sz w:val="24"/>
          <w:szCs w:val="24"/>
          <w:lang w:eastAsia="en-GB"/>
        </w:rPr>
        <w:t>its influence</w:t>
      </w:r>
      <w:r w:rsidR="003A1C74" w:rsidRPr="000E3CDD">
        <w:rPr>
          <w:rFonts w:eastAsia="Times New Roman"/>
          <w:sz w:val="24"/>
          <w:szCs w:val="24"/>
          <w:lang w:eastAsia="en-GB"/>
        </w:rPr>
        <w:t xml:space="preserve"> as capital of the Austro-Hungarian Empire</w:t>
      </w:r>
      <w:r w:rsidR="00A30DBA" w:rsidRPr="000E3CDD">
        <w:rPr>
          <w:rFonts w:eastAsia="Times New Roman"/>
          <w:sz w:val="24"/>
          <w:szCs w:val="24"/>
          <w:lang w:eastAsia="en-GB"/>
        </w:rPr>
        <w:t>.</w:t>
      </w:r>
      <w:r w:rsidR="003A1C74" w:rsidRPr="000E3CDD">
        <w:rPr>
          <w:rFonts w:eastAsia="Times New Roman"/>
          <w:sz w:val="24"/>
          <w:szCs w:val="24"/>
          <w:lang w:eastAsia="en-GB"/>
        </w:rPr>
        <w:t xml:space="preserve">  </w:t>
      </w:r>
      <w:r w:rsidR="00DA1C73" w:rsidRPr="000E3CDD">
        <w:rPr>
          <w:rFonts w:eastAsia="Times New Roman"/>
          <w:sz w:val="24"/>
          <w:szCs w:val="24"/>
          <w:lang w:eastAsia="en-GB"/>
        </w:rPr>
        <w:t xml:space="preserve">Emperor </w:t>
      </w:r>
      <w:r w:rsidR="00F8447C" w:rsidRPr="000E3CDD">
        <w:rPr>
          <w:rFonts w:eastAsia="Times New Roman"/>
          <w:sz w:val="24"/>
          <w:szCs w:val="24"/>
          <w:lang w:eastAsia="en-GB"/>
        </w:rPr>
        <w:t xml:space="preserve">Franz Joseph </w:t>
      </w:r>
      <w:r w:rsidR="003A1C74" w:rsidRPr="000E3CDD">
        <w:rPr>
          <w:rFonts w:eastAsia="Times New Roman"/>
          <w:sz w:val="24"/>
          <w:szCs w:val="24"/>
          <w:lang w:eastAsia="en-GB"/>
        </w:rPr>
        <w:t xml:space="preserve">had </w:t>
      </w:r>
      <w:r w:rsidR="00F8447C" w:rsidRPr="000E3CDD">
        <w:rPr>
          <w:rFonts w:eastAsia="Times New Roman"/>
          <w:sz w:val="24"/>
          <w:szCs w:val="24"/>
          <w:lang w:eastAsia="en-GB"/>
        </w:rPr>
        <w:t>ruled</w:t>
      </w:r>
      <w:r w:rsidR="003A1C74" w:rsidRPr="000E3CDD">
        <w:rPr>
          <w:rFonts w:eastAsia="Times New Roman"/>
          <w:sz w:val="24"/>
          <w:szCs w:val="24"/>
          <w:lang w:eastAsia="en-GB"/>
        </w:rPr>
        <w:t xml:space="preserve"> for more than </w:t>
      </w:r>
      <w:r w:rsidR="00F8447C" w:rsidRPr="000E3CDD">
        <w:rPr>
          <w:rFonts w:eastAsia="Times New Roman"/>
          <w:sz w:val="24"/>
          <w:szCs w:val="24"/>
          <w:lang w:eastAsia="en-GB"/>
        </w:rPr>
        <w:t>50 years</w:t>
      </w:r>
      <w:r w:rsidR="00AD5B67" w:rsidRPr="000E3CDD">
        <w:rPr>
          <w:rFonts w:eastAsia="Times New Roman"/>
          <w:sz w:val="24"/>
          <w:szCs w:val="24"/>
          <w:lang w:eastAsia="en-GB"/>
        </w:rPr>
        <w:t xml:space="preserve"> and</w:t>
      </w:r>
      <w:r w:rsidR="003A1C74" w:rsidRPr="000E3CDD">
        <w:rPr>
          <w:rFonts w:eastAsia="Times New Roman"/>
          <w:sz w:val="24"/>
          <w:szCs w:val="24"/>
          <w:lang w:eastAsia="en-GB"/>
        </w:rPr>
        <w:t xml:space="preserve"> had </w:t>
      </w:r>
      <w:r w:rsidR="00AD5B67" w:rsidRPr="000E3CDD">
        <w:rPr>
          <w:rFonts w:eastAsia="Times New Roman"/>
          <w:sz w:val="24"/>
          <w:szCs w:val="24"/>
          <w:lang w:eastAsia="en-GB"/>
        </w:rPr>
        <w:t xml:space="preserve">transformed Vienna from an old medieval city </w:t>
      </w:r>
      <w:r w:rsidR="0043633C" w:rsidRPr="000E3CDD">
        <w:rPr>
          <w:rFonts w:eastAsia="Times New Roman"/>
          <w:sz w:val="24"/>
          <w:szCs w:val="24"/>
          <w:lang w:eastAsia="en-GB"/>
        </w:rPr>
        <w:t>in</w:t>
      </w:r>
      <w:r w:rsidR="00AD5B67" w:rsidRPr="000E3CDD">
        <w:rPr>
          <w:rFonts w:eastAsia="Times New Roman"/>
          <w:sz w:val="24"/>
          <w:szCs w:val="24"/>
          <w:lang w:eastAsia="en-GB"/>
        </w:rPr>
        <w:t xml:space="preserve">to a modern </w:t>
      </w:r>
      <w:r w:rsidR="0085213A" w:rsidRPr="000E3CDD">
        <w:rPr>
          <w:rFonts w:eastAsia="Times New Roman"/>
          <w:sz w:val="24"/>
          <w:szCs w:val="24"/>
          <w:lang w:eastAsia="en-GB"/>
        </w:rPr>
        <w:t xml:space="preserve">metropolis. </w:t>
      </w:r>
      <w:r w:rsidR="000F4002" w:rsidRPr="000E3CDD">
        <w:rPr>
          <w:rFonts w:eastAsia="Times New Roman"/>
          <w:sz w:val="24"/>
          <w:szCs w:val="24"/>
          <w:lang w:eastAsia="en-GB"/>
        </w:rPr>
        <w:t xml:space="preserve">He had also </w:t>
      </w:r>
      <w:r w:rsidR="00E8022C" w:rsidRPr="000E3CDD">
        <w:rPr>
          <w:rFonts w:eastAsia="Times New Roman"/>
          <w:sz w:val="24"/>
          <w:szCs w:val="24"/>
          <w:lang w:eastAsia="en-GB"/>
        </w:rPr>
        <w:t>remove</w:t>
      </w:r>
      <w:r w:rsidR="00E93D53" w:rsidRPr="000E3CDD">
        <w:rPr>
          <w:rFonts w:eastAsia="Times New Roman"/>
          <w:sz w:val="24"/>
          <w:szCs w:val="24"/>
          <w:lang w:eastAsia="en-GB"/>
        </w:rPr>
        <w:t>d</w:t>
      </w:r>
      <w:r w:rsidR="00D87139" w:rsidRPr="000E3CDD">
        <w:rPr>
          <w:rFonts w:eastAsia="Times New Roman"/>
          <w:sz w:val="24"/>
          <w:szCs w:val="24"/>
          <w:lang w:eastAsia="en-GB"/>
        </w:rPr>
        <w:t xml:space="preserve"> the last barriers to </w:t>
      </w:r>
      <w:r w:rsidR="00590BF9" w:rsidRPr="000E3CDD">
        <w:rPr>
          <w:rFonts w:eastAsia="Times New Roman"/>
          <w:sz w:val="24"/>
          <w:szCs w:val="24"/>
          <w:lang w:eastAsia="en-GB"/>
        </w:rPr>
        <w:t>the</w:t>
      </w:r>
      <w:r w:rsidR="004F7D8E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D87139" w:rsidRPr="000E3CDD">
        <w:rPr>
          <w:rFonts w:eastAsia="Times New Roman"/>
          <w:sz w:val="24"/>
          <w:szCs w:val="24"/>
          <w:lang w:eastAsia="en-GB"/>
        </w:rPr>
        <w:t>full c</w:t>
      </w:r>
      <w:r w:rsidR="002A285A" w:rsidRPr="000E3CDD">
        <w:rPr>
          <w:rFonts w:eastAsia="Times New Roman"/>
          <w:sz w:val="24"/>
          <w:szCs w:val="24"/>
          <w:lang w:eastAsia="en-GB"/>
        </w:rPr>
        <w:t>itizenship</w:t>
      </w:r>
      <w:r w:rsidR="004F7D8E" w:rsidRPr="000E3CDD">
        <w:rPr>
          <w:rFonts w:eastAsia="Times New Roman"/>
          <w:sz w:val="24"/>
          <w:szCs w:val="24"/>
          <w:lang w:eastAsia="en-GB"/>
        </w:rPr>
        <w:t xml:space="preserve"> of Jews</w:t>
      </w:r>
      <w:r w:rsidR="007B7E0B" w:rsidRPr="000E3CDD">
        <w:rPr>
          <w:rFonts w:eastAsia="Times New Roman"/>
          <w:sz w:val="24"/>
          <w:szCs w:val="24"/>
          <w:lang w:eastAsia="en-GB"/>
        </w:rPr>
        <w:t>;</w:t>
      </w:r>
      <w:r w:rsidR="002A285A" w:rsidRPr="000E3CDD">
        <w:rPr>
          <w:rFonts w:eastAsia="Times New Roman"/>
          <w:sz w:val="24"/>
          <w:szCs w:val="24"/>
          <w:lang w:eastAsia="en-GB"/>
        </w:rPr>
        <w:t xml:space="preserve"> in particular</w:t>
      </w:r>
      <w:r w:rsidR="00E93D53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2A285A" w:rsidRPr="000E3CDD">
        <w:rPr>
          <w:rFonts w:eastAsia="Times New Roman"/>
          <w:sz w:val="24"/>
          <w:szCs w:val="24"/>
          <w:lang w:eastAsia="en-GB"/>
        </w:rPr>
        <w:t xml:space="preserve">they </w:t>
      </w:r>
      <w:r w:rsidR="003F27DB" w:rsidRPr="000E3CDD">
        <w:rPr>
          <w:rFonts w:eastAsia="Times New Roman"/>
          <w:sz w:val="24"/>
          <w:szCs w:val="24"/>
          <w:lang w:eastAsia="en-GB"/>
        </w:rPr>
        <w:t>could</w:t>
      </w:r>
      <w:r w:rsidR="00E8022C" w:rsidRPr="000E3CDD">
        <w:rPr>
          <w:rFonts w:eastAsia="Times New Roman"/>
          <w:sz w:val="24"/>
          <w:szCs w:val="24"/>
          <w:lang w:eastAsia="en-GB"/>
        </w:rPr>
        <w:t xml:space="preserve"> now </w:t>
      </w:r>
      <w:r w:rsidR="00DA0EED" w:rsidRPr="000E3CDD">
        <w:rPr>
          <w:rFonts w:eastAsia="Times New Roman"/>
          <w:sz w:val="24"/>
          <w:szCs w:val="24"/>
          <w:lang w:eastAsia="en-GB"/>
        </w:rPr>
        <w:t>own</w:t>
      </w:r>
      <w:r w:rsidR="00E8022C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2A285A" w:rsidRPr="000E3CDD">
        <w:rPr>
          <w:rFonts w:eastAsia="Times New Roman"/>
          <w:sz w:val="24"/>
          <w:szCs w:val="24"/>
          <w:lang w:eastAsia="en-GB"/>
        </w:rPr>
        <w:t xml:space="preserve">property. </w:t>
      </w:r>
      <w:r w:rsidR="00FD4A44" w:rsidRPr="000E3CDD">
        <w:rPr>
          <w:rFonts w:eastAsia="Times New Roman"/>
          <w:sz w:val="24"/>
          <w:szCs w:val="24"/>
          <w:lang w:eastAsia="en-GB"/>
        </w:rPr>
        <w:t>Jews came from all parts of the empire</w:t>
      </w:r>
      <w:r w:rsidR="003F27DB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0F4002" w:rsidRPr="000E3CDD">
        <w:rPr>
          <w:rFonts w:eastAsia="Times New Roman"/>
          <w:sz w:val="24"/>
          <w:szCs w:val="24"/>
          <w:lang w:eastAsia="en-GB"/>
        </w:rPr>
        <w:t xml:space="preserve">and helped </w:t>
      </w:r>
      <w:r w:rsidR="00DA0EED" w:rsidRPr="000E3CDD">
        <w:rPr>
          <w:rFonts w:eastAsia="Times New Roman"/>
          <w:sz w:val="24"/>
          <w:szCs w:val="24"/>
          <w:lang w:eastAsia="en-GB"/>
        </w:rPr>
        <w:t>re-</w:t>
      </w:r>
      <w:r w:rsidR="000F4002" w:rsidRPr="000E3CDD">
        <w:rPr>
          <w:rFonts w:eastAsia="Times New Roman"/>
          <w:sz w:val="24"/>
          <w:szCs w:val="24"/>
          <w:lang w:eastAsia="en-GB"/>
        </w:rPr>
        <w:t>build Vienna</w:t>
      </w:r>
      <w:r w:rsidR="00FD4A44" w:rsidRPr="000E3CDD">
        <w:rPr>
          <w:rFonts w:eastAsia="Times New Roman"/>
          <w:sz w:val="24"/>
          <w:szCs w:val="24"/>
          <w:lang w:eastAsia="en-GB"/>
        </w:rPr>
        <w:t xml:space="preserve">.  </w:t>
      </w:r>
      <w:r w:rsidR="0085213A" w:rsidRPr="000E3CDD">
        <w:rPr>
          <w:rFonts w:eastAsia="Times New Roman"/>
          <w:sz w:val="24"/>
          <w:szCs w:val="24"/>
          <w:lang w:eastAsia="en-GB"/>
        </w:rPr>
        <w:t xml:space="preserve">Successive </w:t>
      </w:r>
      <w:r w:rsidR="00754032" w:rsidRPr="000E3CDD">
        <w:rPr>
          <w:rFonts w:eastAsia="Times New Roman"/>
          <w:sz w:val="24"/>
          <w:szCs w:val="24"/>
          <w:lang w:eastAsia="en-GB"/>
        </w:rPr>
        <w:t xml:space="preserve">Jewish </w:t>
      </w:r>
      <w:r w:rsidR="0085213A" w:rsidRPr="000E3CDD">
        <w:rPr>
          <w:rFonts w:eastAsia="Times New Roman"/>
          <w:sz w:val="24"/>
          <w:szCs w:val="24"/>
          <w:lang w:eastAsia="en-GB"/>
        </w:rPr>
        <w:t>generation</w:t>
      </w:r>
      <w:r w:rsidR="003F27DB" w:rsidRPr="000E3CDD">
        <w:rPr>
          <w:rFonts w:eastAsia="Times New Roman"/>
          <w:sz w:val="24"/>
          <w:szCs w:val="24"/>
          <w:lang w:eastAsia="en-GB"/>
        </w:rPr>
        <w:t>s</w:t>
      </w:r>
      <w:r w:rsidR="0085213A" w:rsidRPr="000E3CDD">
        <w:rPr>
          <w:rFonts w:eastAsia="Times New Roman"/>
          <w:sz w:val="24"/>
          <w:szCs w:val="24"/>
          <w:lang w:eastAsia="en-GB"/>
        </w:rPr>
        <w:t xml:space="preserve"> produced g</w:t>
      </w:r>
      <w:r w:rsidR="00BA1025" w:rsidRPr="000E3CDD">
        <w:rPr>
          <w:rFonts w:eastAsia="Times New Roman"/>
          <w:sz w:val="24"/>
          <w:szCs w:val="24"/>
          <w:lang w:eastAsia="en-GB"/>
        </w:rPr>
        <w:t>littering</w:t>
      </w:r>
      <w:r w:rsidR="000676D6" w:rsidRPr="000E3CDD">
        <w:rPr>
          <w:rFonts w:eastAsia="Times New Roman"/>
          <w:sz w:val="24"/>
          <w:szCs w:val="24"/>
          <w:lang w:eastAsia="en-GB"/>
        </w:rPr>
        <w:t xml:space="preserve"> figures </w:t>
      </w:r>
      <w:r w:rsidR="0085213A" w:rsidRPr="000E3CDD">
        <w:rPr>
          <w:rFonts w:eastAsia="Times New Roman"/>
          <w:sz w:val="24"/>
          <w:szCs w:val="24"/>
          <w:lang w:eastAsia="en-GB"/>
        </w:rPr>
        <w:t>such as</w:t>
      </w:r>
      <w:r w:rsidR="000676D6" w:rsidRPr="000E3CDD">
        <w:rPr>
          <w:rFonts w:eastAsia="Times New Roman"/>
          <w:sz w:val="24"/>
          <w:szCs w:val="24"/>
          <w:lang w:eastAsia="en-GB"/>
        </w:rPr>
        <w:t xml:space="preserve"> the composers </w:t>
      </w:r>
      <w:r w:rsidR="00F8447C" w:rsidRPr="000E3CDD">
        <w:rPr>
          <w:rFonts w:eastAsia="Times New Roman"/>
          <w:sz w:val="24"/>
          <w:szCs w:val="24"/>
          <w:lang w:eastAsia="en-GB"/>
        </w:rPr>
        <w:t xml:space="preserve">Gustav </w:t>
      </w:r>
      <w:r w:rsidR="000676D6" w:rsidRPr="000E3CDD">
        <w:rPr>
          <w:rFonts w:eastAsia="Times New Roman"/>
          <w:sz w:val="24"/>
          <w:szCs w:val="24"/>
          <w:lang w:eastAsia="en-GB"/>
        </w:rPr>
        <w:t xml:space="preserve">Mahler and </w:t>
      </w:r>
      <w:r w:rsidR="000F4002" w:rsidRPr="000E3CDD">
        <w:rPr>
          <w:rFonts w:eastAsia="Times New Roman"/>
          <w:sz w:val="24"/>
          <w:szCs w:val="24"/>
          <w:lang w:eastAsia="en-GB"/>
        </w:rPr>
        <w:t xml:space="preserve">Arnold </w:t>
      </w:r>
      <w:r w:rsidR="000676D6" w:rsidRPr="000E3CDD">
        <w:rPr>
          <w:rFonts w:eastAsia="Times New Roman"/>
          <w:sz w:val="24"/>
          <w:szCs w:val="24"/>
          <w:lang w:eastAsia="en-GB"/>
        </w:rPr>
        <w:t>Schönberg, the writers Stefan Zweig, Joseph Roth and Karl Kraus</w:t>
      </w:r>
      <w:r w:rsidR="00BA1025" w:rsidRPr="000E3CDD">
        <w:rPr>
          <w:rFonts w:eastAsia="Times New Roman"/>
          <w:sz w:val="24"/>
          <w:szCs w:val="24"/>
          <w:lang w:eastAsia="en-GB"/>
        </w:rPr>
        <w:t xml:space="preserve">, </w:t>
      </w:r>
      <w:r w:rsidR="0085213A" w:rsidRPr="000E3CDD">
        <w:rPr>
          <w:rFonts w:eastAsia="Times New Roman"/>
          <w:sz w:val="24"/>
          <w:szCs w:val="24"/>
          <w:lang w:eastAsia="en-GB"/>
        </w:rPr>
        <w:t xml:space="preserve">and </w:t>
      </w:r>
      <w:r w:rsidR="00BA1025" w:rsidRPr="000E3CDD">
        <w:rPr>
          <w:rFonts w:eastAsia="Times New Roman"/>
          <w:sz w:val="24"/>
          <w:szCs w:val="24"/>
          <w:lang w:eastAsia="en-GB"/>
        </w:rPr>
        <w:t>psychoanalysts</w:t>
      </w:r>
      <w:r w:rsidR="00DA0EED" w:rsidRPr="000E3CDD">
        <w:rPr>
          <w:rFonts w:eastAsia="Times New Roman"/>
          <w:sz w:val="24"/>
          <w:szCs w:val="24"/>
          <w:lang w:eastAsia="en-GB"/>
        </w:rPr>
        <w:t xml:space="preserve">, </w:t>
      </w:r>
      <w:r w:rsidR="000676D6" w:rsidRPr="000E3CDD">
        <w:rPr>
          <w:rFonts w:eastAsia="Times New Roman"/>
          <w:sz w:val="24"/>
          <w:szCs w:val="24"/>
          <w:lang w:eastAsia="en-GB"/>
        </w:rPr>
        <w:t>Sigmund Freud</w:t>
      </w:r>
      <w:r w:rsidR="00BA1025" w:rsidRPr="000E3CDD">
        <w:rPr>
          <w:rFonts w:eastAsia="Times New Roman"/>
          <w:sz w:val="24"/>
          <w:szCs w:val="24"/>
          <w:lang w:eastAsia="en-GB"/>
        </w:rPr>
        <w:t xml:space="preserve"> and Alfred Adler</w:t>
      </w:r>
      <w:r w:rsidR="00C7657B" w:rsidRPr="000E3CDD">
        <w:rPr>
          <w:rFonts w:eastAsia="Times New Roman"/>
          <w:sz w:val="24"/>
          <w:szCs w:val="24"/>
          <w:lang w:eastAsia="en-GB"/>
        </w:rPr>
        <w:t>.  At this time</w:t>
      </w:r>
      <w:r w:rsidR="00A30DBA" w:rsidRPr="000E3CDD">
        <w:rPr>
          <w:rFonts w:eastAsia="Times New Roman"/>
          <w:sz w:val="24"/>
          <w:szCs w:val="24"/>
          <w:lang w:eastAsia="en-GB"/>
        </w:rPr>
        <w:t xml:space="preserve">, </w:t>
      </w:r>
      <w:r w:rsidR="00BA1025" w:rsidRPr="000E3CDD">
        <w:rPr>
          <w:rFonts w:eastAsia="Times New Roman"/>
          <w:sz w:val="24"/>
          <w:szCs w:val="24"/>
          <w:lang w:eastAsia="en-GB"/>
        </w:rPr>
        <w:t>the Viennese Jewish community was the third largest in Europe.</w:t>
      </w:r>
      <w:r w:rsidR="00590BF9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25770B" w:rsidRPr="000E3CDD">
        <w:rPr>
          <w:rFonts w:eastAsia="Times New Roman"/>
          <w:sz w:val="24"/>
          <w:szCs w:val="24"/>
          <w:lang w:eastAsia="en-GB"/>
        </w:rPr>
        <w:t xml:space="preserve">    </w:t>
      </w:r>
    </w:p>
    <w:p w:rsidR="009613EF" w:rsidRDefault="00FD4A44" w:rsidP="000F4002">
      <w:pPr>
        <w:pStyle w:val="NormalWeb"/>
        <w:spacing w:before="0" w:beforeAutospacing="0" w:after="0" w:afterAutospacing="0" w:line="360" w:lineRule="auto"/>
        <w:ind w:firstLine="720"/>
        <w:rPr>
          <w:rFonts w:ascii="Calibri" w:hAnsi="Calibri"/>
        </w:rPr>
      </w:pPr>
      <w:r w:rsidRPr="000E3CDD">
        <w:rPr>
          <w:rFonts w:ascii="Calibri" w:hAnsi="Calibri"/>
        </w:rPr>
        <w:t>The 1920s and early 1930s were</w:t>
      </w:r>
      <w:r w:rsidR="0083175C" w:rsidRPr="000E3CDD">
        <w:rPr>
          <w:rFonts w:ascii="Calibri" w:hAnsi="Calibri"/>
        </w:rPr>
        <w:t xml:space="preserve"> </w:t>
      </w:r>
      <w:r w:rsidR="002513DD" w:rsidRPr="000E3CDD">
        <w:rPr>
          <w:rFonts w:ascii="Calibri" w:hAnsi="Calibri"/>
        </w:rPr>
        <w:t>the</w:t>
      </w:r>
      <w:r w:rsidR="0083175C" w:rsidRPr="000E3CDD">
        <w:rPr>
          <w:rFonts w:ascii="Calibri" w:hAnsi="Calibri"/>
        </w:rPr>
        <w:t xml:space="preserve"> highpoint</w:t>
      </w:r>
      <w:r w:rsidRPr="000E3CDD">
        <w:rPr>
          <w:rFonts w:ascii="Calibri" w:hAnsi="Calibri"/>
        </w:rPr>
        <w:t>s</w:t>
      </w:r>
      <w:r w:rsidR="0083175C" w:rsidRPr="000E3CDD">
        <w:rPr>
          <w:rFonts w:ascii="Calibri" w:hAnsi="Calibri"/>
        </w:rPr>
        <w:t xml:space="preserve"> of </w:t>
      </w:r>
      <w:r w:rsidRPr="000E3CDD">
        <w:rPr>
          <w:rFonts w:ascii="Calibri" w:hAnsi="Calibri"/>
        </w:rPr>
        <w:t>Malke</w:t>
      </w:r>
      <w:r w:rsidR="0083175C" w:rsidRPr="000E3CDD">
        <w:rPr>
          <w:rFonts w:ascii="Calibri" w:hAnsi="Calibri"/>
        </w:rPr>
        <w:t xml:space="preserve">’s life.  She and her husband had successfully integrated into </w:t>
      </w:r>
      <w:r w:rsidR="00BA5C72" w:rsidRPr="000E3CDD">
        <w:rPr>
          <w:rFonts w:ascii="Calibri" w:hAnsi="Calibri"/>
        </w:rPr>
        <w:t xml:space="preserve">(Jewish) </w:t>
      </w:r>
      <w:r w:rsidR="0083175C" w:rsidRPr="000E3CDD">
        <w:rPr>
          <w:rFonts w:ascii="Calibri" w:hAnsi="Calibri"/>
        </w:rPr>
        <w:t xml:space="preserve">Viennese life, they had a </w:t>
      </w:r>
      <w:r w:rsidR="00673D1E" w:rsidRPr="000E3CDD">
        <w:rPr>
          <w:rFonts w:ascii="Calibri" w:hAnsi="Calibri"/>
        </w:rPr>
        <w:t>flourishing</w:t>
      </w:r>
      <w:r w:rsidR="0083175C" w:rsidRPr="000E3CDD">
        <w:rPr>
          <w:rFonts w:ascii="Calibri" w:hAnsi="Calibri"/>
        </w:rPr>
        <w:t xml:space="preserve"> shoe</w:t>
      </w:r>
      <w:r w:rsidR="00DA0EED" w:rsidRPr="000E3CDD">
        <w:rPr>
          <w:rFonts w:ascii="Calibri" w:hAnsi="Calibri"/>
        </w:rPr>
        <w:t xml:space="preserve"> shop</w:t>
      </w:r>
      <w:r w:rsidR="0083175C" w:rsidRPr="000E3CDD">
        <w:rPr>
          <w:rFonts w:ascii="Calibri" w:hAnsi="Calibri"/>
        </w:rPr>
        <w:t xml:space="preserve"> and their children were growin</w:t>
      </w:r>
      <w:r w:rsidR="00AE3496" w:rsidRPr="000E3CDD">
        <w:rPr>
          <w:rFonts w:ascii="Calibri" w:hAnsi="Calibri"/>
        </w:rPr>
        <w:t xml:space="preserve">g up strong, confident and </w:t>
      </w:r>
      <w:r w:rsidR="0083175C" w:rsidRPr="000E3CDD">
        <w:rPr>
          <w:rFonts w:ascii="Calibri" w:hAnsi="Calibri"/>
        </w:rPr>
        <w:t xml:space="preserve">educated. </w:t>
      </w:r>
      <w:r w:rsidR="002D4F08" w:rsidRPr="000E3CDD">
        <w:rPr>
          <w:rFonts w:ascii="Calibri" w:hAnsi="Calibri"/>
        </w:rPr>
        <w:t>Disaster struck in</w:t>
      </w:r>
      <w:r w:rsidR="0083175C" w:rsidRPr="000E3CDD">
        <w:rPr>
          <w:rFonts w:ascii="Calibri" w:hAnsi="Calibri"/>
        </w:rPr>
        <w:t xml:space="preserve"> </w:t>
      </w:r>
      <w:r w:rsidR="002D4F08" w:rsidRPr="000E3CDD">
        <w:rPr>
          <w:rFonts w:ascii="Calibri" w:hAnsi="Calibri"/>
        </w:rPr>
        <w:t xml:space="preserve">1928 when David </w:t>
      </w:r>
      <w:r w:rsidR="00BE152F" w:rsidRPr="000E3CDD">
        <w:rPr>
          <w:rFonts w:ascii="Calibri" w:hAnsi="Calibri"/>
        </w:rPr>
        <w:t xml:space="preserve">suddenly </w:t>
      </w:r>
      <w:r w:rsidR="002D4F08" w:rsidRPr="000E3CDD">
        <w:rPr>
          <w:rFonts w:ascii="Calibri" w:hAnsi="Calibri"/>
        </w:rPr>
        <w:t>died</w:t>
      </w:r>
      <w:r w:rsidR="00BE152F" w:rsidRPr="000E3CDD">
        <w:rPr>
          <w:rFonts w:ascii="Calibri" w:hAnsi="Calibri"/>
        </w:rPr>
        <w:t xml:space="preserve"> </w:t>
      </w:r>
      <w:r w:rsidR="00EA1642" w:rsidRPr="000E3CDD">
        <w:rPr>
          <w:rFonts w:ascii="Calibri" w:hAnsi="Calibri"/>
        </w:rPr>
        <w:t>of a heart attack</w:t>
      </w:r>
      <w:r w:rsidR="00DA0EED" w:rsidRPr="000E3CDD">
        <w:rPr>
          <w:rFonts w:ascii="Calibri" w:hAnsi="Calibri"/>
        </w:rPr>
        <w:t xml:space="preserve"> aged 51</w:t>
      </w:r>
      <w:r w:rsidR="00BE152F" w:rsidRPr="000E3CDD">
        <w:rPr>
          <w:rFonts w:ascii="Calibri" w:hAnsi="Calibri"/>
        </w:rPr>
        <w:t xml:space="preserve">. </w:t>
      </w:r>
      <w:r w:rsidR="0085213A" w:rsidRPr="000E3CDD">
        <w:rPr>
          <w:rFonts w:ascii="Calibri" w:hAnsi="Calibri"/>
        </w:rPr>
        <w:t xml:space="preserve">But </w:t>
      </w:r>
      <w:r w:rsidR="005E7BD3" w:rsidRPr="000E3CDD">
        <w:rPr>
          <w:rFonts w:ascii="Calibri" w:eastAsia="Calibri" w:hAnsi="Calibri"/>
          <w:lang w:eastAsia="en-US"/>
        </w:rPr>
        <w:t>Malke</w:t>
      </w:r>
      <w:r w:rsidR="00A162CB" w:rsidRPr="000E3CDD">
        <w:rPr>
          <w:rFonts w:ascii="Calibri" w:hAnsi="Calibri"/>
        </w:rPr>
        <w:t xml:space="preserve"> took over the lease of the flat, </w:t>
      </w:r>
      <w:r w:rsidR="00673D1E" w:rsidRPr="000E3CDD">
        <w:rPr>
          <w:rFonts w:ascii="Calibri" w:hAnsi="Calibri"/>
        </w:rPr>
        <w:t xml:space="preserve">and </w:t>
      </w:r>
      <w:r w:rsidR="00A162CB" w:rsidRPr="000E3CDD">
        <w:rPr>
          <w:rFonts w:ascii="Calibri" w:hAnsi="Calibri"/>
        </w:rPr>
        <w:t>the shop</w:t>
      </w:r>
      <w:r w:rsidR="00673D1E" w:rsidRPr="000E3CDD">
        <w:rPr>
          <w:rFonts w:ascii="Calibri" w:hAnsi="Calibri"/>
        </w:rPr>
        <w:t xml:space="preserve"> too</w:t>
      </w:r>
      <w:r w:rsidR="002D4F08" w:rsidRPr="000E3CDD">
        <w:rPr>
          <w:rFonts w:ascii="Calibri" w:hAnsi="Calibri"/>
        </w:rPr>
        <w:t>, and life went on</w:t>
      </w:r>
      <w:r w:rsidR="00A162CB" w:rsidRPr="000E3CDD">
        <w:rPr>
          <w:rFonts w:ascii="Calibri" w:hAnsi="Calibri"/>
        </w:rPr>
        <w:t>.  The older children</w:t>
      </w:r>
      <w:r w:rsidR="00BA5C72" w:rsidRPr="000E3CDD">
        <w:rPr>
          <w:rFonts w:ascii="Calibri" w:hAnsi="Calibri"/>
        </w:rPr>
        <w:t xml:space="preserve"> by now </w:t>
      </w:r>
      <w:r w:rsidR="009613EF" w:rsidRPr="000E3CDD">
        <w:rPr>
          <w:rFonts w:ascii="Calibri" w:hAnsi="Calibri"/>
        </w:rPr>
        <w:t>were</w:t>
      </w:r>
      <w:r w:rsidR="00A162CB" w:rsidRPr="000E3CDD">
        <w:rPr>
          <w:rFonts w:ascii="Calibri" w:hAnsi="Calibri"/>
        </w:rPr>
        <w:t xml:space="preserve"> </w:t>
      </w:r>
      <w:r w:rsidR="00DA0EED" w:rsidRPr="000E3CDD">
        <w:rPr>
          <w:rFonts w:ascii="Calibri" w:hAnsi="Calibri"/>
        </w:rPr>
        <w:t>earning money</w:t>
      </w:r>
      <w:r w:rsidR="00A162CB" w:rsidRPr="000E3CDD">
        <w:rPr>
          <w:rFonts w:ascii="Calibri" w:hAnsi="Calibri"/>
        </w:rPr>
        <w:t xml:space="preserve">.  </w:t>
      </w:r>
      <w:r w:rsidR="004E2990" w:rsidRPr="000E3CDD">
        <w:rPr>
          <w:rFonts w:ascii="Calibri" w:hAnsi="Calibri"/>
        </w:rPr>
        <w:t xml:space="preserve">For instance, my mother Steffi worked </w:t>
      </w:r>
      <w:r w:rsidR="00DA0EED" w:rsidRPr="000E3CDD">
        <w:rPr>
          <w:rFonts w:ascii="Calibri" w:hAnsi="Calibri"/>
        </w:rPr>
        <w:t xml:space="preserve">for </w:t>
      </w:r>
      <w:r w:rsidR="00182407" w:rsidRPr="000E3CDD">
        <w:rPr>
          <w:rFonts w:ascii="Calibri" w:hAnsi="Calibri"/>
        </w:rPr>
        <w:t xml:space="preserve">various </w:t>
      </w:r>
      <w:r w:rsidR="00360472" w:rsidRPr="000E3CDD">
        <w:rPr>
          <w:rFonts w:ascii="Calibri" w:hAnsi="Calibri"/>
        </w:rPr>
        <w:t xml:space="preserve">local </w:t>
      </w:r>
      <w:r w:rsidR="00182407" w:rsidRPr="000E3CDD">
        <w:rPr>
          <w:rFonts w:ascii="Calibri" w:hAnsi="Calibri"/>
        </w:rPr>
        <w:t>businesses</w:t>
      </w:r>
      <w:r w:rsidR="00A162CB" w:rsidRPr="000E3CDD">
        <w:rPr>
          <w:rFonts w:ascii="Calibri" w:hAnsi="Calibri"/>
        </w:rPr>
        <w:t xml:space="preserve"> </w:t>
      </w:r>
      <w:r w:rsidR="00BA5C72" w:rsidRPr="000E3CDD">
        <w:rPr>
          <w:rFonts w:ascii="Calibri" w:hAnsi="Calibri"/>
        </w:rPr>
        <w:t xml:space="preserve">from 1928 </w:t>
      </w:r>
      <w:r w:rsidR="00A162CB" w:rsidRPr="000E3CDD">
        <w:rPr>
          <w:rFonts w:ascii="Calibri" w:hAnsi="Calibri"/>
        </w:rPr>
        <w:t xml:space="preserve">as a clerk </w:t>
      </w:r>
      <w:r w:rsidR="00EC4BBE" w:rsidRPr="000E3CDD">
        <w:rPr>
          <w:rFonts w:ascii="Calibri" w:hAnsi="Calibri"/>
        </w:rPr>
        <w:t xml:space="preserve">and </w:t>
      </w:r>
      <w:r w:rsidR="00BA5C72" w:rsidRPr="000E3CDD">
        <w:rPr>
          <w:rFonts w:ascii="Calibri" w:hAnsi="Calibri"/>
        </w:rPr>
        <w:t>later as</w:t>
      </w:r>
      <w:r w:rsidR="00EC4BBE" w:rsidRPr="000E3CDD">
        <w:rPr>
          <w:rFonts w:ascii="Calibri" w:hAnsi="Calibri"/>
        </w:rPr>
        <w:t xml:space="preserve"> administrator</w:t>
      </w:r>
      <w:r w:rsidR="004E2990" w:rsidRPr="000E3CDD">
        <w:rPr>
          <w:rFonts w:ascii="Calibri" w:hAnsi="Calibri"/>
        </w:rPr>
        <w:t xml:space="preserve">. </w:t>
      </w:r>
    </w:p>
    <w:p w:rsidR="00900346" w:rsidRPr="00900346" w:rsidRDefault="00900346" w:rsidP="00900346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="Calibri" w:hAnsi="Calibri"/>
          <w:b/>
        </w:rPr>
      </w:pPr>
      <w:r w:rsidRPr="00900346">
        <w:rPr>
          <w:rFonts w:ascii="Calibri" w:hAnsi="Calibri"/>
          <w:b/>
        </w:rPr>
        <w:t xml:space="preserve">1920s </w:t>
      </w:r>
      <w:r>
        <w:rPr>
          <w:rFonts w:ascii="Calibri" w:hAnsi="Calibri"/>
          <w:b/>
        </w:rPr>
        <w:t>Family P</w:t>
      </w:r>
      <w:r w:rsidRPr="00900346">
        <w:rPr>
          <w:rFonts w:ascii="Calibri" w:hAnsi="Calibri"/>
          <w:b/>
        </w:rPr>
        <w:t>hotographs</w:t>
      </w:r>
    </w:p>
    <w:p w:rsidR="00CF39AA" w:rsidRPr="000E3CDD" w:rsidRDefault="00490EAF" w:rsidP="00D06ED8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0E3CDD">
        <w:rPr>
          <w:rFonts w:ascii="Calibri" w:hAnsi="Calibri"/>
          <w:b/>
        </w:rPr>
        <w:drawing>
          <wp:inline distT="0" distB="0" distL="0" distR="0" wp14:anchorId="235AA653" wp14:editId="67AB7F43">
            <wp:extent cx="2423407" cy="1806628"/>
            <wp:effectExtent l="0" t="0" r="0" b="0"/>
            <wp:docPr id="7171" name="Picture 5" descr="Sigmund Gisa Stef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5" descr="Sigmund Gisa Steff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871" cy="180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E3CDD">
        <w:rPr>
          <w:rFonts w:ascii="Calibri" w:hAnsi="Calibri"/>
          <w:b/>
        </w:rPr>
        <w:t xml:space="preserve">       </w:t>
      </w:r>
      <w:r w:rsidRPr="000E3CDD">
        <w:rPr>
          <w:rFonts w:ascii="Calibri" w:hAnsi="Calibri"/>
          <w:b/>
        </w:rPr>
        <w:drawing>
          <wp:inline distT="0" distB="0" distL="0" distR="0" wp14:anchorId="393E27A0" wp14:editId="2082E963">
            <wp:extent cx="2356338" cy="1864514"/>
            <wp:effectExtent l="0" t="0" r="0" b="0"/>
            <wp:docPr id="7173" name="Picture 4" descr="steffimoritztrude_edit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4" descr="steffimoritztrude_edited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23" cy="186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90EAF" w:rsidRPr="000E3CDD" w:rsidRDefault="00490EAF" w:rsidP="00490EAF">
      <w:pPr>
        <w:pStyle w:val="NormalWeb"/>
        <w:spacing w:before="0" w:beforeAutospacing="0" w:after="0" w:afterAutospacing="0" w:line="360" w:lineRule="auto"/>
        <w:rPr>
          <w:rFonts w:ascii="Calibri" w:eastAsia="Calibri" w:hAnsi="Calibri"/>
          <w:lang w:eastAsia="en-US"/>
        </w:rPr>
      </w:pPr>
    </w:p>
    <w:p w:rsidR="0025078D" w:rsidRPr="000E3CDD" w:rsidRDefault="0085213A" w:rsidP="00490EAF">
      <w:pPr>
        <w:pStyle w:val="NormalWeb"/>
        <w:spacing w:before="0" w:beforeAutospacing="0" w:after="0" w:afterAutospacing="0" w:line="360" w:lineRule="auto"/>
        <w:rPr>
          <w:rFonts w:ascii="Calibri" w:eastAsia="Calibri" w:hAnsi="Calibri"/>
          <w:lang w:eastAsia="en-US"/>
        </w:rPr>
      </w:pPr>
      <w:r w:rsidRPr="000E3CDD">
        <w:rPr>
          <w:rFonts w:ascii="Calibri" w:eastAsia="Calibri" w:hAnsi="Calibri"/>
          <w:lang w:eastAsia="en-US"/>
        </w:rPr>
        <w:t>Malke had</w:t>
      </w:r>
      <w:r w:rsidR="00252F05" w:rsidRPr="000E3CDD">
        <w:rPr>
          <w:rFonts w:ascii="Calibri" w:eastAsia="Calibri" w:hAnsi="Calibri"/>
          <w:lang w:eastAsia="en-US"/>
        </w:rPr>
        <w:t xml:space="preserve"> no idea about the dangers that threatened the Jews.  </w:t>
      </w:r>
      <w:r w:rsidRPr="000E3CDD">
        <w:rPr>
          <w:rFonts w:ascii="Calibri" w:eastAsia="Calibri" w:hAnsi="Calibri"/>
          <w:lang w:eastAsia="en-US"/>
        </w:rPr>
        <w:t>She</w:t>
      </w:r>
      <w:r w:rsidR="00252F05" w:rsidRPr="000E3CDD">
        <w:rPr>
          <w:rFonts w:ascii="Calibri" w:eastAsia="Calibri" w:hAnsi="Calibri"/>
          <w:lang w:eastAsia="en-US"/>
        </w:rPr>
        <w:t xml:space="preserve"> must have been shocked when news came of </w:t>
      </w:r>
      <w:r w:rsidR="00C7657B" w:rsidRPr="000E3CDD">
        <w:rPr>
          <w:rFonts w:ascii="Calibri" w:eastAsia="Calibri" w:hAnsi="Calibri"/>
          <w:lang w:eastAsia="en-US"/>
        </w:rPr>
        <w:t>t</w:t>
      </w:r>
      <w:r w:rsidR="00197C00" w:rsidRPr="000E3CDD">
        <w:rPr>
          <w:rFonts w:ascii="Calibri" w:eastAsia="Calibri" w:hAnsi="Calibri"/>
          <w:lang w:eastAsia="en-US"/>
        </w:rPr>
        <w:t xml:space="preserve">he Nazis rise to power in Germany </w:t>
      </w:r>
      <w:r w:rsidR="0054192F" w:rsidRPr="000E3CDD">
        <w:rPr>
          <w:rFonts w:ascii="Calibri" w:eastAsia="Calibri" w:hAnsi="Calibri"/>
          <w:lang w:eastAsia="en-US"/>
        </w:rPr>
        <w:t>in 1933</w:t>
      </w:r>
      <w:r w:rsidR="00821D90" w:rsidRPr="000E3CDD">
        <w:rPr>
          <w:rFonts w:ascii="Calibri" w:eastAsia="Calibri" w:hAnsi="Calibri"/>
          <w:lang w:eastAsia="en-US"/>
        </w:rPr>
        <w:t xml:space="preserve">.  </w:t>
      </w:r>
      <w:r w:rsidRPr="000E3CDD">
        <w:rPr>
          <w:rFonts w:ascii="Calibri" w:eastAsia="Calibri" w:hAnsi="Calibri"/>
          <w:lang w:eastAsia="en-US"/>
        </w:rPr>
        <w:t>She was</w:t>
      </w:r>
      <w:r w:rsidR="007D17F1" w:rsidRPr="000E3CDD">
        <w:rPr>
          <w:rFonts w:ascii="Calibri" w:eastAsia="Calibri" w:hAnsi="Calibri"/>
          <w:lang w:eastAsia="en-US"/>
        </w:rPr>
        <w:t xml:space="preserve"> proud to </w:t>
      </w:r>
      <w:r w:rsidR="007D17F1" w:rsidRPr="000E3CDD">
        <w:rPr>
          <w:rFonts w:ascii="Calibri" w:eastAsia="Calibri" w:hAnsi="Calibri"/>
          <w:lang w:eastAsia="en-US"/>
        </w:rPr>
        <w:lastRenderedPageBreak/>
        <w:t xml:space="preserve">be </w:t>
      </w:r>
      <w:r w:rsidRPr="000E3CDD">
        <w:rPr>
          <w:rFonts w:ascii="Calibri" w:eastAsia="Calibri" w:hAnsi="Calibri"/>
          <w:lang w:eastAsia="en-US"/>
        </w:rPr>
        <w:t xml:space="preserve">a </w:t>
      </w:r>
      <w:r w:rsidR="007D17F1" w:rsidRPr="000E3CDD">
        <w:rPr>
          <w:rFonts w:ascii="Calibri" w:eastAsia="Calibri" w:hAnsi="Calibri"/>
          <w:lang w:eastAsia="en-US"/>
        </w:rPr>
        <w:t>citizen</w:t>
      </w:r>
      <w:r w:rsidRPr="000E3CDD">
        <w:rPr>
          <w:rFonts w:ascii="Calibri" w:eastAsia="Calibri" w:hAnsi="Calibri"/>
          <w:lang w:eastAsia="en-US"/>
        </w:rPr>
        <w:t xml:space="preserve"> </w:t>
      </w:r>
      <w:r w:rsidR="007D17F1" w:rsidRPr="000E3CDD">
        <w:rPr>
          <w:rFonts w:ascii="Calibri" w:eastAsia="Calibri" w:hAnsi="Calibri"/>
          <w:lang w:eastAsia="en-US"/>
        </w:rPr>
        <w:t xml:space="preserve">of Austria and </w:t>
      </w:r>
      <w:r w:rsidRPr="000E3CDD">
        <w:rPr>
          <w:rFonts w:ascii="Calibri" w:eastAsia="Calibri" w:hAnsi="Calibri"/>
          <w:lang w:eastAsia="en-US"/>
        </w:rPr>
        <w:t xml:space="preserve">a </w:t>
      </w:r>
      <w:r w:rsidR="007D17F1" w:rsidRPr="000E3CDD">
        <w:rPr>
          <w:rFonts w:ascii="Calibri" w:eastAsia="Calibri" w:hAnsi="Calibri"/>
          <w:lang w:eastAsia="en-US"/>
        </w:rPr>
        <w:t>resident of Vienna.</w:t>
      </w:r>
      <w:r w:rsidR="0054192F" w:rsidRPr="000E3CDD">
        <w:rPr>
          <w:rFonts w:ascii="Calibri" w:eastAsia="Calibri" w:hAnsi="Calibri"/>
          <w:lang w:eastAsia="en-US"/>
        </w:rPr>
        <w:t xml:space="preserve"> </w:t>
      </w:r>
      <w:r w:rsidRPr="000E3CDD">
        <w:rPr>
          <w:rFonts w:ascii="Calibri" w:eastAsia="Calibri" w:hAnsi="Calibri"/>
          <w:lang w:eastAsia="en-US"/>
        </w:rPr>
        <w:t>As anti-Semitism increased</w:t>
      </w:r>
      <w:r w:rsidR="003F27DB" w:rsidRPr="000E3CDD">
        <w:rPr>
          <w:rFonts w:ascii="Calibri" w:eastAsia="Calibri" w:hAnsi="Calibri"/>
          <w:lang w:eastAsia="en-US"/>
        </w:rPr>
        <w:t>, so</w:t>
      </w:r>
      <w:r w:rsidRPr="000E3CDD">
        <w:rPr>
          <w:rFonts w:ascii="Calibri" w:eastAsia="Calibri" w:hAnsi="Calibri"/>
          <w:lang w:eastAsia="en-US"/>
        </w:rPr>
        <w:t xml:space="preserve"> she also felt more proudly Jewish</w:t>
      </w:r>
      <w:r w:rsidR="00EA1642" w:rsidRPr="000E3CDD">
        <w:rPr>
          <w:rFonts w:ascii="Calibri" w:eastAsia="Calibri" w:hAnsi="Calibri"/>
          <w:lang w:eastAsia="en-US"/>
        </w:rPr>
        <w:t>.</w:t>
      </w:r>
    </w:p>
    <w:p w:rsidR="0025078D" w:rsidRPr="000E3CDD" w:rsidRDefault="00DA0EED" w:rsidP="00617E39">
      <w:pPr>
        <w:spacing w:after="0" w:line="360" w:lineRule="auto"/>
        <w:ind w:firstLine="720"/>
        <w:rPr>
          <w:rFonts w:eastAsia="Times New Roman"/>
          <w:sz w:val="24"/>
          <w:szCs w:val="24"/>
          <w:lang w:eastAsia="en-GB"/>
        </w:rPr>
      </w:pPr>
      <w:r w:rsidRPr="000E3CDD">
        <w:rPr>
          <w:rFonts w:eastAsia="Times New Roman"/>
          <w:sz w:val="24"/>
          <w:szCs w:val="24"/>
          <w:lang w:eastAsia="en-GB"/>
        </w:rPr>
        <w:t xml:space="preserve">The unopposed entry into Austria </w:t>
      </w:r>
      <w:r w:rsidR="0045010A" w:rsidRPr="000E3CDD">
        <w:rPr>
          <w:rFonts w:eastAsia="Times New Roman"/>
          <w:sz w:val="24"/>
          <w:szCs w:val="24"/>
          <w:lang w:eastAsia="en-GB"/>
        </w:rPr>
        <w:t xml:space="preserve">of the German army </w:t>
      </w:r>
      <w:r w:rsidR="00754032" w:rsidRPr="000E3CDD">
        <w:rPr>
          <w:rFonts w:eastAsia="Times New Roman"/>
          <w:sz w:val="24"/>
          <w:szCs w:val="24"/>
          <w:lang w:eastAsia="en-GB"/>
        </w:rPr>
        <w:t>in</w:t>
      </w:r>
      <w:r w:rsidR="0045010A" w:rsidRPr="000E3CDD">
        <w:rPr>
          <w:rFonts w:eastAsia="Times New Roman"/>
          <w:sz w:val="24"/>
          <w:szCs w:val="24"/>
          <w:lang w:eastAsia="en-GB"/>
        </w:rPr>
        <w:t xml:space="preserve"> 1938</w:t>
      </w:r>
      <w:r w:rsidR="00352F38" w:rsidRPr="000E3CDD">
        <w:rPr>
          <w:rFonts w:eastAsia="Times New Roman"/>
          <w:sz w:val="24"/>
          <w:szCs w:val="24"/>
          <w:lang w:eastAsia="en-GB"/>
        </w:rPr>
        <w:t>, known as the</w:t>
      </w:r>
      <w:r w:rsidR="00352F38" w:rsidRPr="000E3CDD">
        <w:rPr>
          <w:sz w:val="24"/>
          <w:szCs w:val="24"/>
        </w:rPr>
        <w:t xml:space="preserve"> </w:t>
      </w:r>
      <w:r w:rsidR="00352F38" w:rsidRPr="000E3CDD">
        <w:rPr>
          <w:i/>
          <w:sz w:val="24"/>
          <w:szCs w:val="24"/>
        </w:rPr>
        <w:t>Anschluss,</w:t>
      </w:r>
      <w:r w:rsidR="00352F38" w:rsidRPr="000E3CDD">
        <w:rPr>
          <w:sz w:val="24"/>
          <w:szCs w:val="24"/>
        </w:rPr>
        <w:t xml:space="preserve"> </w:t>
      </w:r>
      <w:r w:rsidR="0045010A" w:rsidRPr="000E3CDD">
        <w:rPr>
          <w:rFonts w:eastAsia="Times New Roman"/>
          <w:sz w:val="24"/>
          <w:szCs w:val="24"/>
          <w:lang w:eastAsia="en-GB"/>
        </w:rPr>
        <w:t xml:space="preserve">marked the end of </w:t>
      </w:r>
      <w:r w:rsidR="003F27DB" w:rsidRPr="000E3CDD">
        <w:rPr>
          <w:rFonts w:eastAsia="Times New Roman"/>
          <w:sz w:val="24"/>
          <w:szCs w:val="24"/>
          <w:lang w:eastAsia="en-GB"/>
        </w:rPr>
        <w:t>Jewish</w:t>
      </w:r>
      <w:r w:rsidR="0045010A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85213A" w:rsidRPr="000E3CDD">
        <w:rPr>
          <w:rFonts w:eastAsia="Times New Roman"/>
          <w:sz w:val="24"/>
          <w:szCs w:val="24"/>
          <w:lang w:eastAsia="en-GB"/>
        </w:rPr>
        <w:t xml:space="preserve">life </w:t>
      </w:r>
      <w:r w:rsidR="00754032" w:rsidRPr="000E3CDD">
        <w:rPr>
          <w:rFonts w:eastAsia="Times New Roman"/>
          <w:sz w:val="24"/>
          <w:szCs w:val="24"/>
          <w:lang w:eastAsia="en-GB"/>
        </w:rPr>
        <w:t xml:space="preserve">as </w:t>
      </w:r>
      <w:r w:rsidRPr="000E3CDD">
        <w:rPr>
          <w:rFonts w:eastAsia="Times New Roman"/>
          <w:sz w:val="24"/>
          <w:szCs w:val="24"/>
          <w:lang w:eastAsia="en-GB"/>
        </w:rPr>
        <w:t>Malke</w:t>
      </w:r>
      <w:r w:rsidR="003F27DB" w:rsidRPr="000E3CDD">
        <w:rPr>
          <w:rFonts w:eastAsia="Times New Roman"/>
          <w:sz w:val="24"/>
          <w:szCs w:val="24"/>
          <w:lang w:eastAsia="en-GB"/>
        </w:rPr>
        <w:t xml:space="preserve"> knew</w:t>
      </w:r>
      <w:r w:rsidR="0085213A" w:rsidRPr="000E3CDD">
        <w:rPr>
          <w:rFonts w:eastAsia="Times New Roman"/>
          <w:sz w:val="24"/>
          <w:szCs w:val="24"/>
          <w:lang w:eastAsia="en-GB"/>
        </w:rPr>
        <w:t xml:space="preserve"> it</w:t>
      </w:r>
      <w:r w:rsidR="0045010A" w:rsidRPr="000E3CDD">
        <w:rPr>
          <w:rFonts w:eastAsia="Times New Roman"/>
          <w:sz w:val="24"/>
          <w:szCs w:val="24"/>
          <w:lang w:eastAsia="en-GB"/>
        </w:rPr>
        <w:t>.</w:t>
      </w:r>
      <w:r w:rsidR="00901617" w:rsidRPr="000E3CDD">
        <w:rPr>
          <w:rFonts w:eastAsia="Times New Roman"/>
          <w:sz w:val="24"/>
          <w:szCs w:val="24"/>
          <w:lang w:eastAsia="en-GB"/>
        </w:rPr>
        <w:t xml:space="preserve"> Not a shot was </w:t>
      </w:r>
      <w:r w:rsidR="00352F38" w:rsidRPr="000E3CDD">
        <w:rPr>
          <w:rFonts w:eastAsia="Times New Roman"/>
          <w:sz w:val="24"/>
          <w:szCs w:val="24"/>
          <w:lang w:eastAsia="en-GB"/>
        </w:rPr>
        <w:t>fired</w:t>
      </w:r>
      <w:r w:rsidR="00901617" w:rsidRPr="000E3CDD">
        <w:rPr>
          <w:rFonts w:eastAsia="Times New Roman"/>
          <w:sz w:val="24"/>
          <w:szCs w:val="24"/>
          <w:lang w:eastAsia="en-GB"/>
        </w:rPr>
        <w:t xml:space="preserve">. </w:t>
      </w:r>
      <w:r w:rsidR="000B258A" w:rsidRPr="000E3CDD">
        <w:rPr>
          <w:rFonts w:eastAsia="Times New Roman"/>
          <w:sz w:val="24"/>
          <w:szCs w:val="24"/>
          <w:lang w:eastAsia="en-GB"/>
        </w:rPr>
        <w:t xml:space="preserve">Welcomed by ‘hysterically cheering </w:t>
      </w:r>
      <w:r w:rsidR="008B6499" w:rsidRPr="000E3CDD">
        <w:rPr>
          <w:rFonts w:eastAsia="Times New Roman"/>
          <w:sz w:val="24"/>
          <w:szCs w:val="24"/>
          <w:lang w:eastAsia="en-GB"/>
        </w:rPr>
        <w:t>crowds’</w:t>
      </w:r>
      <w:r w:rsidR="000B258A" w:rsidRPr="000E3CDD">
        <w:rPr>
          <w:rStyle w:val="FootnoteReference"/>
          <w:rFonts w:eastAsia="Times New Roman"/>
          <w:sz w:val="24"/>
          <w:szCs w:val="24"/>
          <w:lang w:eastAsia="en-GB"/>
        </w:rPr>
        <w:footnoteReference w:id="1"/>
      </w:r>
      <w:r w:rsidR="00042660" w:rsidRPr="000E3CDD">
        <w:rPr>
          <w:rFonts w:eastAsia="Times New Roman"/>
          <w:sz w:val="24"/>
          <w:szCs w:val="24"/>
          <w:lang w:eastAsia="en-GB"/>
        </w:rPr>
        <w:t>,</w:t>
      </w:r>
      <w:r w:rsidR="00901617" w:rsidRPr="000E3CDD">
        <w:rPr>
          <w:rFonts w:eastAsia="Times New Roman"/>
          <w:sz w:val="24"/>
          <w:szCs w:val="24"/>
          <w:lang w:eastAsia="en-GB"/>
        </w:rPr>
        <w:t xml:space="preserve"> Hitler </w:t>
      </w:r>
      <w:r w:rsidR="008E0AA5" w:rsidRPr="000E3CDD">
        <w:rPr>
          <w:rFonts w:eastAsia="Times New Roman"/>
          <w:sz w:val="24"/>
          <w:szCs w:val="24"/>
          <w:lang w:eastAsia="en-GB"/>
        </w:rPr>
        <w:t>took the decision</w:t>
      </w:r>
      <w:r w:rsidR="004E5C5A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042660" w:rsidRPr="000E3CDD">
        <w:rPr>
          <w:rFonts w:eastAsia="Times New Roman"/>
          <w:sz w:val="24"/>
          <w:szCs w:val="24"/>
          <w:lang w:eastAsia="en-GB"/>
        </w:rPr>
        <w:t xml:space="preserve">to incorporate </w:t>
      </w:r>
      <w:r w:rsidR="00901617" w:rsidRPr="000E3CDD">
        <w:rPr>
          <w:rFonts w:eastAsia="Times New Roman"/>
          <w:sz w:val="24"/>
          <w:szCs w:val="24"/>
          <w:lang w:eastAsia="en-GB"/>
        </w:rPr>
        <w:t xml:space="preserve">Austria </w:t>
      </w:r>
      <w:r w:rsidR="00352F38" w:rsidRPr="000E3CDD">
        <w:rPr>
          <w:rFonts w:eastAsia="Times New Roman"/>
          <w:sz w:val="24"/>
          <w:szCs w:val="24"/>
          <w:lang w:eastAsia="en-GB"/>
        </w:rPr>
        <w:t xml:space="preserve">as a whole </w:t>
      </w:r>
      <w:r w:rsidR="00901617" w:rsidRPr="000E3CDD">
        <w:rPr>
          <w:rFonts w:eastAsia="Times New Roman"/>
          <w:sz w:val="24"/>
          <w:szCs w:val="24"/>
          <w:lang w:eastAsia="en-GB"/>
        </w:rPr>
        <w:t>into the Third Reich</w:t>
      </w:r>
      <w:r w:rsidR="006D5A2B" w:rsidRPr="000E3CDD">
        <w:rPr>
          <w:rFonts w:eastAsia="Times New Roman"/>
          <w:sz w:val="24"/>
          <w:szCs w:val="24"/>
          <w:lang w:eastAsia="en-GB"/>
        </w:rPr>
        <w:t>;</w:t>
      </w:r>
      <w:r w:rsidR="004E5C5A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8B6499" w:rsidRPr="000E3CDD">
        <w:rPr>
          <w:rFonts w:eastAsia="Times New Roman"/>
          <w:sz w:val="24"/>
          <w:szCs w:val="24"/>
          <w:lang w:eastAsia="en-GB"/>
        </w:rPr>
        <w:t xml:space="preserve">making it </w:t>
      </w:r>
      <w:r w:rsidR="006D5A2B" w:rsidRPr="000E3CDD">
        <w:rPr>
          <w:rFonts w:eastAsia="Times New Roman"/>
          <w:sz w:val="24"/>
          <w:szCs w:val="24"/>
          <w:lang w:eastAsia="en-GB"/>
        </w:rPr>
        <w:t>just</w:t>
      </w:r>
      <w:r w:rsidR="00435FEB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8B6499" w:rsidRPr="000E3CDD">
        <w:rPr>
          <w:rFonts w:eastAsia="Times New Roman"/>
          <w:sz w:val="24"/>
          <w:szCs w:val="24"/>
          <w:lang w:eastAsia="en-GB"/>
        </w:rPr>
        <w:t>another</w:t>
      </w:r>
      <w:r w:rsidR="004E5C5A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7D17F1" w:rsidRPr="000E3CDD">
        <w:rPr>
          <w:rFonts w:eastAsia="Times New Roman"/>
          <w:sz w:val="24"/>
          <w:szCs w:val="24"/>
          <w:lang w:eastAsia="en-GB"/>
        </w:rPr>
        <w:t xml:space="preserve">German </w:t>
      </w:r>
      <w:r w:rsidR="004E5C5A" w:rsidRPr="000E3CDD">
        <w:rPr>
          <w:rFonts w:eastAsia="Times New Roman"/>
          <w:sz w:val="24"/>
          <w:szCs w:val="24"/>
          <w:lang w:eastAsia="en-GB"/>
        </w:rPr>
        <w:t>province</w:t>
      </w:r>
      <w:r w:rsidR="00901617" w:rsidRPr="000E3CDD">
        <w:rPr>
          <w:rFonts w:eastAsia="Times New Roman"/>
          <w:sz w:val="24"/>
          <w:szCs w:val="24"/>
          <w:lang w:eastAsia="en-GB"/>
        </w:rPr>
        <w:t>.</w:t>
      </w:r>
      <w:r w:rsidR="008B6499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96042F" w:rsidRPr="000E3CDD">
        <w:rPr>
          <w:rFonts w:eastAsia="Times New Roman"/>
          <w:sz w:val="24"/>
          <w:szCs w:val="24"/>
          <w:lang w:eastAsia="en-GB"/>
        </w:rPr>
        <w:t>Immediately</w:t>
      </w:r>
      <w:r w:rsidR="00352F38" w:rsidRPr="000E3CDD">
        <w:rPr>
          <w:rFonts w:eastAsia="Times New Roman"/>
          <w:sz w:val="24"/>
          <w:szCs w:val="24"/>
          <w:lang w:eastAsia="en-GB"/>
        </w:rPr>
        <w:t>,</w:t>
      </w:r>
      <w:r w:rsidR="0096042F" w:rsidRPr="000E3CDD">
        <w:rPr>
          <w:rFonts w:eastAsia="Times New Roman"/>
          <w:sz w:val="24"/>
          <w:szCs w:val="24"/>
          <w:lang w:eastAsia="en-GB"/>
        </w:rPr>
        <w:t xml:space="preserve"> the new regime impose</w:t>
      </w:r>
      <w:r w:rsidR="0085213A" w:rsidRPr="000E3CDD">
        <w:rPr>
          <w:rFonts w:eastAsia="Times New Roman"/>
          <w:sz w:val="24"/>
          <w:szCs w:val="24"/>
          <w:lang w:eastAsia="en-GB"/>
        </w:rPr>
        <w:t>d</w:t>
      </w:r>
      <w:r w:rsidR="0096042F" w:rsidRPr="000E3CDD">
        <w:rPr>
          <w:rFonts w:eastAsia="Times New Roman"/>
          <w:sz w:val="24"/>
          <w:szCs w:val="24"/>
          <w:lang w:eastAsia="en-GB"/>
        </w:rPr>
        <w:t xml:space="preserve"> similar laws and restrictions to those </w:t>
      </w:r>
      <w:r w:rsidRPr="000E3CDD">
        <w:rPr>
          <w:rFonts w:eastAsia="Times New Roman"/>
          <w:sz w:val="24"/>
          <w:szCs w:val="24"/>
          <w:lang w:eastAsia="en-GB"/>
        </w:rPr>
        <w:t xml:space="preserve">already in place </w:t>
      </w:r>
      <w:r w:rsidR="0096042F" w:rsidRPr="000E3CDD">
        <w:rPr>
          <w:rFonts w:eastAsia="Times New Roman"/>
          <w:sz w:val="24"/>
          <w:szCs w:val="24"/>
          <w:lang w:eastAsia="en-GB"/>
        </w:rPr>
        <w:t xml:space="preserve">in </w:t>
      </w:r>
      <w:r w:rsidR="004E2990" w:rsidRPr="000E3CDD">
        <w:rPr>
          <w:rFonts w:eastAsia="Times New Roman"/>
          <w:sz w:val="24"/>
          <w:szCs w:val="24"/>
          <w:lang w:eastAsia="en-GB"/>
        </w:rPr>
        <w:t>Germany</w:t>
      </w:r>
      <w:r w:rsidR="003112A7" w:rsidRPr="000E3CDD">
        <w:rPr>
          <w:rFonts w:eastAsia="Times New Roman"/>
          <w:sz w:val="24"/>
          <w:szCs w:val="24"/>
          <w:lang w:eastAsia="en-GB"/>
        </w:rPr>
        <w:t>.</w:t>
      </w:r>
      <w:r w:rsidR="0096042F" w:rsidRPr="000E3CDD">
        <w:rPr>
          <w:rFonts w:eastAsia="Times New Roman"/>
          <w:sz w:val="24"/>
          <w:szCs w:val="24"/>
          <w:lang w:eastAsia="en-GB"/>
        </w:rPr>
        <w:t xml:space="preserve"> Tens of thousands of </w:t>
      </w:r>
      <w:r w:rsidR="00DB1021" w:rsidRPr="000E3CDD">
        <w:rPr>
          <w:rFonts w:eastAsia="Times New Roman"/>
          <w:sz w:val="24"/>
          <w:szCs w:val="24"/>
          <w:lang w:eastAsia="en-GB"/>
        </w:rPr>
        <w:t>people</w:t>
      </w:r>
      <w:r w:rsidR="0096042F" w:rsidRPr="000E3CDD">
        <w:rPr>
          <w:rFonts w:eastAsia="Times New Roman"/>
          <w:sz w:val="24"/>
          <w:szCs w:val="24"/>
          <w:lang w:eastAsia="en-GB"/>
        </w:rPr>
        <w:t xml:space="preserve">, </w:t>
      </w:r>
      <w:r w:rsidR="004E5C5A" w:rsidRPr="000E3CDD">
        <w:rPr>
          <w:rFonts w:eastAsia="Times New Roman"/>
          <w:sz w:val="24"/>
          <w:szCs w:val="24"/>
          <w:lang w:eastAsia="en-GB"/>
        </w:rPr>
        <w:t xml:space="preserve">primarily </w:t>
      </w:r>
      <w:r w:rsidR="0096042F" w:rsidRPr="000E3CDD">
        <w:rPr>
          <w:rFonts w:eastAsia="Times New Roman"/>
          <w:sz w:val="24"/>
          <w:szCs w:val="24"/>
          <w:lang w:eastAsia="en-GB"/>
        </w:rPr>
        <w:t>political opponents and Jews</w:t>
      </w:r>
      <w:r w:rsidR="004E5C5A" w:rsidRPr="000E3CDD">
        <w:rPr>
          <w:rFonts w:eastAsia="Times New Roman"/>
          <w:sz w:val="24"/>
          <w:szCs w:val="24"/>
          <w:lang w:eastAsia="en-GB"/>
        </w:rPr>
        <w:t>,</w:t>
      </w:r>
      <w:r w:rsidR="0096042F" w:rsidRPr="000E3CDD">
        <w:rPr>
          <w:rFonts w:eastAsia="Times New Roman"/>
          <w:sz w:val="24"/>
          <w:szCs w:val="24"/>
          <w:lang w:eastAsia="en-GB"/>
        </w:rPr>
        <w:t xml:space="preserve"> were arrested</w:t>
      </w:r>
      <w:r w:rsidR="00352F38" w:rsidRPr="000E3CDD">
        <w:rPr>
          <w:rFonts w:eastAsia="Times New Roman"/>
          <w:sz w:val="24"/>
          <w:szCs w:val="24"/>
          <w:lang w:eastAsia="en-GB"/>
        </w:rPr>
        <w:t xml:space="preserve"> and t</w:t>
      </w:r>
      <w:r w:rsidR="0096042F" w:rsidRPr="000E3CDD">
        <w:rPr>
          <w:rFonts w:eastAsia="Times New Roman"/>
          <w:sz w:val="24"/>
          <w:szCs w:val="24"/>
          <w:lang w:eastAsia="en-GB"/>
        </w:rPr>
        <w:t>he first deportations to Dachau took place within a month</w:t>
      </w:r>
      <w:r w:rsidR="0085213A" w:rsidRPr="000E3CDD">
        <w:rPr>
          <w:rFonts w:eastAsia="Times New Roman"/>
          <w:sz w:val="24"/>
          <w:szCs w:val="24"/>
          <w:lang w:eastAsia="en-GB"/>
        </w:rPr>
        <w:t>.</w:t>
      </w:r>
    </w:p>
    <w:p w:rsidR="00F7196B" w:rsidRPr="000E3CDD" w:rsidRDefault="003F27DB" w:rsidP="00605CCF">
      <w:pPr>
        <w:spacing w:after="0" w:line="360" w:lineRule="auto"/>
        <w:ind w:firstLine="720"/>
        <w:rPr>
          <w:sz w:val="24"/>
          <w:szCs w:val="24"/>
        </w:rPr>
      </w:pPr>
      <w:r w:rsidRPr="000E3CDD">
        <w:rPr>
          <w:sz w:val="24"/>
          <w:szCs w:val="24"/>
        </w:rPr>
        <w:t>T</w:t>
      </w:r>
      <w:r w:rsidR="006F2D8A" w:rsidRPr="000E3CDD">
        <w:rPr>
          <w:rFonts w:eastAsia="Times New Roman"/>
          <w:sz w:val="24"/>
          <w:szCs w:val="24"/>
          <w:lang w:eastAsia="en-GB"/>
        </w:rPr>
        <w:t xml:space="preserve">here was a rush to escape, </w:t>
      </w:r>
      <w:r w:rsidR="00DA0EED" w:rsidRPr="000E3CDD">
        <w:rPr>
          <w:rFonts w:eastAsia="Times New Roman"/>
          <w:sz w:val="24"/>
          <w:szCs w:val="24"/>
          <w:lang w:eastAsia="en-GB"/>
        </w:rPr>
        <w:t>and</w:t>
      </w:r>
      <w:r w:rsidR="006F2D8A" w:rsidRPr="000E3CDD">
        <w:rPr>
          <w:rFonts w:eastAsia="Times New Roman"/>
          <w:sz w:val="24"/>
          <w:szCs w:val="24"/>
          <w:lang w:eastAsia="en-GB"/>
        </w:rPr>
        <w:t xml:space="preserve"> four of the children </w:t>
      </w:r>
      <w:r w:rsidR="000B258A" w:rsidRPr="000E3CDD">
        <w:rPr>
          <w:rFonts w:eastAsia="Times New Roman"/>
          <w:sz w:val="24"/>
          <w:szCs w:val="24"/>
          <w:lang w:eastAsia="en-GB"/>
        </w:rPr>
        <w:t>managed</w:t>
      </w:r>
      <w:r w:rsidR="000F4002" w:rsidRPr="000E3CDD">
        <w:rPr>
          <w:rFonts w:eastAsia="Times New Roman"/>
          <w:sz w:val="24"/>
          <w:szCs w:val="24"/>
          <w:lang w:eastAsia="en-GB"/>
        </w:rPr>
        <w:t xml:space="preserve"> to get out</w:t>
      </w:r>
      <w:r w:rsidR="000B258A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="00DA0EED" w:rsidRPr="000E3CDD">
        <w:rPr>
          <w:rFonts w:eastAsia="Times New Roman"/>
          <w:sz w:val="24"/>
          <w:szCs w:val="24"/>
          <w:lang w:eastAsia="en-GB"/>
        </w:rPr>
        <w:t xml:space="preserve">but none </w:t>
      </w:r>
      <w:r w:rsidR="004E5C5A" w:rsidRPr="000E3CDD">
        <w:rPr>
          <w:rFonts w:eastAsia="Times New Roman"/>
          <w:sz w:val="24"/>
          <w:szCs w:val="24"/>
          <w:lang w:eastAsia="en-GB"/>
        </w:rPr>
        <w:t xml:space="preserve">of the older generation.  </w:t>
      </w:r>
      <w:r w:rsidR="006F2D8A" w:rsidRPr="000E3CDD">
        <w:rPr>
          <w:rFonts w:eastAsia="Times New Roman"/>
          <w:sz w:val="24"/>
          <w:szCs w:val="24"/>
          <w:lang w:eastAsia="en-GB"/>
        </w:rPr>
        <w:t>Steffi</w:t>
      </w:r>
      <w:r w:rsidR="000F4002" w:rsidRPr="000E3CDD">
        <w:rPr>
          <w:rFonts w:eastAsia="Times New Roman"/>
          <w:sz w:val="24"/>
          <w:szCs w:val="24"/>
          <w:lang w:eastAsia="en-GB"/>
        </w:rPr>
        <w:t xml:space="preserve"> (my mother)</w:t>
      </w:r>
      <w:r w:rsidR="006F2D8A" w:rsidRPr="000E3CDD">
        <w:rPr>
          <w:rFonts w:eastAsia="Times New Roman"/>
          <w:sz w:val="24"/>
          <w:szCs w:val="24"/>
          <w:lang w:eastAsia="en-GB"/>
        </w:rPr>
        <w:t>,</w:t>
      </w:r>
      <w:r w:rsidR="00DA0EED" w:rsidRPr="000E3CDD">
        <w:rPr>
          <w:rFonts w:eastAsia="Times New Roman"/>
          <w:sz w:val="24"/>
          <w:szCs w:val="24"/>
          <w:lang w:eastAsia="en-GB"/>
        </w:rPr>
        <w:t xml:space="preserve"> and her sisters </w:t>
      </w:r>
      <w:r w:rsidR="006F2D8A" w:rsidRPr="000E3CDD">
        <w:rPr>
          <w:rFonts w:eastAsia="Times New Roman"/>
          <w:sz w:val="24"/>
          <w:szCs w:val="24"/>
          <w:lang w:eastAsia="en-GB"/>
        </w:rPr>
        <w:t xml:space="preserve">Elsa and Trude </w:t>
      </w:r>
      <w:r w:rsidR="0085213A" w:rsidRPr="000E3CDD">
        <w:rPr>
          <w:rFonts w:eastAsia="Times New Roman"/>
          <w:sz w:val="24"/>
          <w:szCs w:val="24"/>
          <w:lang w:eastAsia="en-GB"/>
        </w:rPr>
        <w:t>got</w:t>
      </w:r>
      <w:r w:rsidR="004E5C5A" w:rsidRPr="000E3CDD">
        <w:rPr>
          <w:rFonts w:eastAsia="Times New Roman"/>
          <w:sz w:val="24"/>
          <w:szCs w:val="24"/>
          <w:lang w:eastAsia="en-GB"/>
        </w:rPr>
        <w:t xml:space="preserve"> </w:t>
      </w:r>
      <w:r w:rsidRPr="000E3CDD">
        <w:rPr>
          <w:rFonts w:eastAsia="Times New Roman"/>
          <w:sz w:val="24"/>
          <w:szCs w:val="24"/>
          <w:lang w:eastAsia="en-GB"/>
        </w:rPr>
        <w:t>to London</w:t>
      </w:r>
      <w:r w:rsidR="006F2D8A" w:rsidRPr="000E3CDD">
        <w:rPr>
          <w:rFonts w:eastAsia="Times New Roman"/>
          <w:sz w:val="24"/>
          <w:szCs w:val="24"/>
          <w:lang w:eastAsia="en-GB"/>
        </w:rPr>
        <w:t xml:space="preserve"> and </w:t>
      </w:r>
      <w:r w:rsidR="000F4002" w:rsidRPr="000E3CDD">
        <w:rPr>
          <w:rFonts w:eastAsia="Times New Roman"/>
          <w:sz w:val="24"/>
          <w:szCs w:val="24"/>
          <w:lang w:eastAsia="en-GB"/>
        </w:rPr>
        <w:t>another sister</w:t>
      </w:r>
      <w:r w:rsidR="006F2D8A" w:rsidRPr="000E3CDD">
        <w:rPr>
          <w:rFonts w:eastAsia="Times New Roman"/>
          <w:sz w:val="24"/>
          <w:szCs w:val="24"/>
          <w:lang w:eastAsia="en-GB"/>
        </w:rPr>
        <w:t xml:space="preserve"> Tild</w:t>
      </w:r>
      <w:r w:rsidR="00C87137" w:rsidRPr="000E3CDD">
        <w:rPr>
          <w:rFonts w:eastAsia="Times New Roman"/>
          <w:sz w:val="24"/>
          <w:szCs w:val="24"/>
          <w:lang w:eastAsia="en-GB"/>
        </w:rPr>
        <w:t>a</w:t>
      </w:r>
      <w:r w:rsidR="006F2D8A" w:rsidRPr="000E3CDD">
        <w:rPr>
          <w:rFonts w:eastAsia="Times New Roman"/>
          <w:sz w:val="24"/>
          <w:szCs w:val="24"/>
          <w:lang w:eastAsia="en-GB"/>
        </w:rPr>
        <w:t xml:space="preserve"> and her son George, to the USA</w:t>
      </w:r>
      <w:r w:rsidR="006F2D8A" w:rsidRPr="000E3CDD">
        <w:rPr>
          <w:sz w:val="24"/>
          <w:szCs w:val="24"/>
        </w:rPr>
        <w:t xml:space="preserve">.  </w:t>
      </w:r>
      <w:r w:rsidR="00197C00" w:rsidRPr="000E3CDD">
        <w:rPr>
          <w:sz w:val="24"/>
          <w:szCs w:val="24"/>
        </w:rPr>
        <w:t xml:space="preserve">Moritz </w:t>
      </w:r>
      <w:r w:rsidR="000F4002" w:rsidRPr="000E3CDD">
        <w:rPr>
          <w:sz w:val="24"/>
          <w:szCs w:val="24"/>
        </w:rPr>
        <w:t>fled</w:t>
      </w:r>
      <w:r w:rsidR="00197C00" w:rsidRPr="000E3CDD">
        <w:rPr>
          <w:sz w:val="24"/>
          <w:szCs w:val="24"/>
        </w:rPr>
        <w:t xml:space="preserve"> to </w:t>
      </w:r>
      <w:r w:rsidR="00DA0EED" w:rsidRPr="000E3CDD">
        <w:rPr>
          <w:sz w:val="24"/>
          <w:szCs w:val="24"/>
        </w:rPr>
        <w:t>Riga in t</w:t>
      </w:r>
      <w:r w:rsidR="00197C00" w:rsidRPr="000E3CDD">
        <w:rPr>
          <w:sz w:val="24"/>
          <w:szCs w:val="24"/>
        </w:rPr>
        <w:t xml:space="preserve">he Baltic States </w:t>
      </w:r>
      <w:r w:rsidR="000F4002" w:rsidRPr="000E3CDD">
        <w:rPr>
          <w:sz w:val="24"/>
          <w:szCs w:val="24"/>
        </w:rPr>
        <w:t>but</w:t>
      </w:r>
      <w:r w:rsidR="00197C00" w:rsidRPr="000E3CDD">
        <w:rPr>
          <w:sz w:val="24"/>
          <w:szCs w:val="24"/>
        </w:rPr>
        <w:t xml:space="preserve"> eventually died in a Soviet work camp in 1945. </w:t>
      </w:r>
    </w:p>
    <w:p w:rsidR="000F4002" w:rsidRPr="000E3CDD" w:rsidRDefault="00197C00" w:rsidP="00617E39">
      <w:pPr>
        <w:spacing w:after="0" w:line="360" w:lineRule="auto"/>
        <w:ind w:firstLine="720"/>
        <w:rPr>
          <w:sz w:val="24"/>
          <w:szCs w:val="24"/>
        </w:rPr>
      </w:pPr>
      <w:r w:rsidRPr="000E3CDD">
        <w:rPr>
          <w:sz w:val="24"/>
          <w:szCs w:val="24"/>
        </w:rPr>
        <w:t>Malke</w:t>
      </w:r>
      <w:r w:rsidR="004E2990" w:rsidRPr="000E3CDD">
        <w:rPr>
          <w:sz w:val="24"/>
          <w:szCs w:val="24"/>
        </w:rPr>
        <w:t xml:space="preserve"> was left </w:t>
      </w:r>
      <w:r w:rsidR="00B94C8B" w:rsidRPr="000E3CDD">
        <w:rPr>
          <w:sz w:val="24"/>
          <w:szCs w:val="24"/>
        </w:rPr>
        <w:t>in Vienna</w:t>
      </w:r>
      <w:r w:rsidR="00754032" w:rsidRPr="000E3CDD">
        <w:rPr>
          <w:sz w:val="24"/>
          <w:szCs w:val="24"/>
        </w:rPr>
        <w:t xml:space="preserve"> alone</w:t>
      </w:r>
      <w:r w:rsidR="00B94C8B" w:rsidRPr="000E3CDD">
        <w:rPr>
          <w:sz w:val="24"/>
          <w:szCs w:val="24"/>
        </w:rPr>
        <w:t xml:space="preserve"> </w:t>
      </w:r>
      <w:r w:rsidR="004E2990" w:rsidRPr="000E3CDD">
        <w:rPr>
          <w:sz w:val="24"/>
          <w:szCs w:val="24"/>
        </w:rPr>
        <w:t>with her sister</w:t>
      </w:r>
      <w:r w:rsidR="00C70BF9" w:rsidRPr="000E3CDD">
        <w:rPr>
          <w:sz w:val="24"/>
          <w:szCs w:val="24"/>
        </w:rPr>
        <w:t xml:space="preserve"> Fried</w:t>
      </w:r>
      <w:r w:rsidR="00C55C42" w:rsidRPr="000E3CDD">
        <w:rPr>
          <w:sz w:val="24"/>
          <w:szCs w:val="24"/>
        </w:rPr>
        <w:t>a</w:t>
      </w:r>
      <w:r w:rsidR="00C70BF9" w:rsidRPr="000E3CDD">
        <w:rPr>
          <w:sz w:val="24"/>
          <w:szCs w:val="24"/>
        </w:rPr>
        <w:t xml:space="preserve"> </w:t>
      </w:r>
      <w:r w:rsidR="00754032" w:rsidRPr="000E3CDD">
        <w:rPr>
          <w:sz w:val="24"/>
          <w:szCs w:val="24"/>
        </w:rPr>
        <w:t xml:space="preserve">especially from 1940 </w:t>
      </w:r>
      <w:r w:rsidR="00DA0EED" w:rsidRPr="000E3CDD">
        <w:rPr>
          <w:sz w:val="24"/>
          <w:szCs w:val="24"/>
        </w:rPr>
        <w:t>onwards</w:t>
      </w:r>
      <w:r w:rsidR="00754032" w:rsidRPr="000E3CDD">
        <w:rPr>
          <w:sz w:val="24"/>
          <w:szCs w:val="24"/>
        </w:rPr>
        <w:t xml:space="preserve"> after her oldest daughter died of cancer</w:t>
      </w:r>
      <w:r w:rsidR="002B2600" w:rsidRPr="000E3CDD">
        <w:rPr>
          <w:sz w:val="24"/>
          <w:szCs w:val="24"/>
        </w:rPr>
        <w:t>. T</w:t>
      </w:r>
      <w:r w:rsidR="00C70BF9" w:rsidRPr="000E3CDD">
        <w:rPr>
          <w:sz w:val="24"/>
          <w:szCs w:val="24"/>
        </w:rPr>
        <w:t xml:space="preserve">he shoe shop </w:t>
      </w:r>
      <w:r w:rsidR="002B2600" w:rsidRPr="000E3CDD">
        <w:rPr>
          <w:sz w:val="24"/>
          <w:szCs w:val="24"/>
        </w:rPr>
        <w:t xml:space="preserve">was taken </w:t>
      </w:r>
      <w:r w:rsidR="00DA0EED" w:rsidRPr="000E3CDD">
        <w:rPr>
          <w:sz w:val="24"/>
          <w:szCs w:val="24"/>
        </w:rPr>
        <w:t>in the</w:t>
      </w:r>
      <w:r w:rsidR="00C70BF9" w:rsidRPr="000E3CDD">
        <w:rPr>
          <w:sz w:val="24"/>
          <w:szCs w:val="24"/>
        </w:rPr>
        <w:t xml:space="preserve"> </w:t>
      </w:r>
      <w:r w:rsidR="00152B42" w:rsidRPr="000E3CDD">
        <w:rPr>
          <w:sz w:val="24"/>
          <w:szCs w:val="24"/>
        </w:rPr>
        <w:t xml:space="preserve">so-called </w:t>
      </w:r>
      <w:r w:rsidR="00C70BF9" w:rsidRPr="000E3CDD">
        <w:rPr>
          <w:sz w:val="24"/>
          <w:szCs w:val="24"/>
        </w:rPr>
        <w:t xml:space="preserve">Arianization of Jewish property.  </w:t>
      </w:r>
      <w:r w:rsidR="000F4002" w:rsidRPr="000E3CDD">
        <w:rPr>
          <w:sz w:val="24"/>
          <w:szCs w:val="24"/>
        </w:rPr>
        <w:t>From 1941</w:t>
      </w:r>
      <w:r w:rsidR="00262565" w:rsidRPr="000E3CDD">
        <w:rPr>
          <w:sz w:val="24"/>
          <w:szCs w:val="24"/>
        </w:rPr>
        <w:t>J</w:t>
      </w:r>
      <w:r w:rsidR="0090194C" w:rsidRPr="000E3CDD">
        <w:rPr>
          <w:sz w:val="24"/>
          <w:szCs w:val="24"/>
        </w:rPr>
        <w:t xml:space="preserve">ews </w:t>
      </w:r>
      <w:r w:rsidR="00CE05FC" w:rsidRPr="000E3CDD">
        <w:rPr>
          <w:sz w:val="24"/>
          <w:szCs w:val="24"/>
        </w:rPr>
        <w:t>started to be sent</w:t>
      </w:r>
      <w:r w:rsidR="007B1F2C" w:rsidRPr="000E3CDD">
        <w:rPr>
          <w:sz w:val="24"/>
          <w:szCs w:val="24"/>
        </w:rPr>
        <w:t xml:space="preserve"> </w:t>
      </w:r>
      <w:r w:rsidR="0090194C" w:rsidRPr="000E3CDD">
        <w:rPr>
          <w:sz w:val="24"/>
          <w:szCs w:val="24"/>
        </w:rPr>
        <w:t xml:space="preserve">to </w:t>
      </w:r>
      <w:r w:rsidR="00262565" w:rsidRPr="000E3CDD">
        <w:rPr>
          <w:sz w:val="24"/>
          <w:szCs w:val="24"/>
        </w:rPr>
        <w:t xml:space="preserve">‘transit’ </w:t>
      </w:r>
      <w:r w:rsidR="0090194C" w:rsidRPr="000E3CDD">
        <w:rPr>
          <w:sz w:val="24"/>
          <w:szCs w:val="24"/>
        </w:rPr>
        <w:t>camps and ghettos in the East</w:t>
      </w:r>
      <w:r w:rsidR="00EB008F" w:rsidRPr="000E3CDD">
        <w:rPr>
          <w:sz w:val="24"/>
          <w:szCs w:val="24"/>
        </w:rPr>
        <w:t xml:space="preserve">, </w:t>
      </w:r>
      <w:r w:rsidR="00C40D3B" w:rsidRPr="000E3CDD">
        <w:rPr>
          <w:sz w:val="24"/>
          <w:szCs w:val="24"/>
        </w:rPr>
        <w:t xml:space="preserve">often </w:t>
      </w:r>
      <w:r w:rsidR="002B2600" w:rsidRPr="000E3CDD">
        <w:rPr>
          <w:sz w:val="24"/>
          <w:szCs w:val="24"/>
        </w:rPr>
        <w:t>to be</w:t>
      </w:r>
      <w:r w:rsidR="00C40D3B" w:rsidRPr="000E3CDD">
        <w:rPr>
          <w:sz w:val="24"/>
          <w:szCs w:val="24"/>
        </w:rPr>
        <w:t xml:space="preserve"> slave labour for the Nazi war machine.</w:t>
      </w:r>
      <w:r w:rsidR="0090194C" w:rsidRPr="000E3CDD">
        <w:rPr>
          <w:sz w:val="24"/>
          <w:szCs w:val="24"/>
        </w:rPr>
        <w:t xml:space="preserve"> </w:t>
      </w:r>
      <w:r w:rsidR="004E2990" w:rsidRPr="000E3CDD">
        <w:rPr>
          <w:sz w:val="24"/>
          <w:szCs w:val="24"/>
        </w:rPr>
        <w:t xml:space="preserve"> </w:t>
      </w:r>
      <w:r w:rsidRPr="000E3CDD">
        <w:rPr>
          <w:sz w:val="24"/>
          <w:szCs w:val="24"/>
        </w:rPr>
        <w:t xml:space="preserve">In 1942 </w:t>
      </w:r>
      <w:r w:rsidR="00754032" w:rsidRPr="000E3CDD">
        <w:rPr>
          <w:sz w:val="24"/>
          <w:szCs w:val="24"/>
        </w:rPr>
        <w:t>t</w:t>
      </w:r>
      <w:r w:rsidR="002B2600" w:rsidRPr="000E3CDD">
        <w:rPr>
          <w:sz w:val="24"/>
          <w:szCs w:val="24"/>
        </w:rPr>
        <w:t>he Nazis began what</w:t>
      </w:r>
      <w:r w:rsidR="000F4002" w:rsidRPr="000E3CDD">
        <w:rPr>
          <w:sz w:val="24"/>
          <w:szCs w:val="24"/>
        </w:rPr>
        <w:t xml:space="preserve"> w</w:t>
      </w:r>
      <w:r w:rsidR="00CE05FC" w:rsidRPr="000E3CDD">
        <w:rPr>
          <w:sz w:val="24"/>
          <w:szCs w:val="24"/>
        </w:rPr>
        <w:t>as termed the</w:t>
      </w:r>
      <w:r w:rsidR="00780510" w:rsidRPr="000E3CDD">
        <w:rPr>
          <w:sz w:val="24"/>
          <w:szCs w:val="24"/>
        </w:rPr>
        <w:t xml:space="preserve"> ‘</w:t>
      </w:r>
      <w:r w:rsidR="00B72685" w:rsidRPr="000E3CDD">
        <w:rPr>
          <w:sz w:val="24"/>
          <w:szCs w:val="24"/>
        </w:rPr>
        <w:t>complete solution of the Jewish question</w:t>
      </w:r>
      <w:r w:rsidR="00F7196B" w:rsidRPr="000E3CDD">
        <w:rPr>
          <w:sz w:val="24"/>
          <w:szCs w:val="24"/>
        </w:rPr>
        <w:t>’</w:t>
      </w:r>
      <w:r w:rsidR="000F4002" w:rsidRPr="000E3CDD">
        <w:rPr>
          <w:sz w:val="24"/>
          <w:szCs w:val="24"/>
        </w:rPr>
        <w:t xml:space="preserve"> or what we know as ‘the final solution’</w:t>
      </w:r>
      <w:r w:rsidR="00E05CA8" w:rsidRPr="000E3CDD">
        <w:rPr>
          <w:sz w:val="24"/>
          <w:szCs w:val="24"/>
        </w:rPr>
        <w:t xml:space="preserve">. </w:t>
      </w:r>
      <w:r w:rsidR="00B94C8B" w:rsidRPr="000E3CDD">
        <w:rPr>
          <w:sz w:val="24"/>
          <w:szCs w:val="24"/>
        </w:rPr>
        <w:t xml:space="preserve"> </w:t>
      </w:r>
    </w:p>
    <w:p w:rsidR="00A637E0" w:rsidRDefault="001B5BF9" w:rsidP="00617E39">
      <w:pPr>
        <w:spacing w:after="0" w:line="360" w:lineRule="auto"/>
        <w:ind w:firstLine="720"/>
        <w:rPr>
          <w:sz w:val="24"/>
          <w:szCs w:val="24"/>
        </w:rPr>
      </w:pPr>
      <w:r w:rsidRPr="000E3CDD">
        <w:rPr>
          <w:sz w:val="24"/>
          <w:szCs w:val="24"/>
        </w:rPr>
        <w:t xml:space="preserve">The </w:t>
      </w:r>
      <w:r w:rsidR="00722E3A" w:rsidRPr="000E3CDD">
        <w:rPr>
          <w:sz w:val="24"/>
          <w:szCs w:val="24"/>
        </w:rPr>
        <w:t xml:space="preserve">bare </w:t>
      </w:r>
      <w:r w:rsidRPr="000E3CDD">
        <w:rPr>
          <w:sz w:val="24"/>
          <w:szCs w:val="24"/>
        </w:rPr>
        <w:t xml:space="preserve">facts </w:t>
      </w:r>
      <w:r w:rsidR="006A667E" w:rsidRPr="000E3CDD">
        <w:rPr>
          <w:sz w:val="24"/>
          <w:szCs w:val="24"/>
        </w:rPr>
        <w:t xml:space="preserve">concerning </w:t>
      </w:r>
      <w:r w:rsidR="00DA0EED" w:rsidRPr="000E3CDD">
        <w:rPr>
          <w:sz w:val="24"/>
          <w:szCs w:val="24"/>
        </w:rPr>
        <w:t xml:space="preserve">what happened to Malke </w:t>
      </w:r>
      <w:r w:rsidR="00CE05FC" w:rsidRPr="000E3CDD">
        <w:rPr>
          <w:sz w:val="24"/>
          <w:szCs w:val="24"/>
        </w:rPr>
        <w:t>are</w:t>
      </w:r>
      <w:r w:rsidR="006A667E" w:rsidRPr="000E3CDD">
        <w:rPr>
          <w:sz w:val="24"/>
          <w:szCs w:val="24"/>
        </w:rPr>
        <w:t xml:space="preserve"> </w:t>
      </w:r>
      <w:r w:rsidR="002B2600" w:rsidRPr="000E3CDD">
        <w:rPr>
          <w:sz w:val="24"/>
          <w:szCs w:val="24"/>
        </w:rPr>
        <w:t>as follows:</w:t>
      </w:r>
    </w:p>
    <w:p w:rsidR="00900346" w:rsidRPr="00900346" w:rsidRDefault="00900346" w:rsidP="00900346">
      <w:pPr>
        <w:spacing w:after="0" w:line="360" w:lineRule="auto"/>
        <w:ind w:firstLine="720"/>
        <w:jc w:val="center"/>
        <w:rPr>
          <w:b/>
          <w:sz w:val="24"/>
          <w:szCs w:val="24"/>
        </w:rPr>
      </w:pPr>
      <w:r w:rsidRPr="00900346">
        <w:rPr>
          <w:b/>
          <w:sz w:val="24"/>
          <w:szCs w:val="24"/>
        </w:rPr>
        <w:t>Malke’s Vad Yashem Record</w:t>
      </w:r>
    </w:p>
    <w:p w:rsidR="00490EAF" w:rsidRPr="000E3CDD" w:rsidRDefault="00490EAF" w:rsidP="00490EAF">
      <w:pPr>
        <w:spacing w:after="0" w:line="360" w:lineRule="auto"/>
        <w:rPr>
          <w:sz w:val="24"/>
          <w:szCs w:val="24"/>
        </w:rPr>
      </w:pPr>
      <w:r w:rsidRPr="000E3CDD">
        <w:rPr>
          <w:sz w:val="24"/>
          <w:szCs w:val="24"/>
        </w:rPr>
        <w:t>____________________________________________</w:t>
      </w:r>
    </w:p>
    <w:p w:rsidR="00490EAF" w:rsidRPr="000E3CDD" w:rsidRDefault="00490EAF" w:rsidP="00490EAF">
      <w:pPr>
        <w:spacing w:after="0" w:line="360" w:lineRule="auto"/>
        <w:rPr>
          <w:sz w:val="20"/>
          <w:szCs w:val="20"/>
        </w:rPr>
      </w:pPr>
      <w:r w:rsidRPr="000E3CDD">
        <w:rPr>
          <w:bCs/>
          <w:sz w:val="20"/>
          <w:szCs w:val="20"/>
        </w:rPr>
        <w:t xml:space="preserve">Full Record Details for Dinger Malke, </w:t>
      </w:r>
    </w:p>
    <w:p w:rsidR="00490EAF" w:rsidRPr="000E3CDD" w:rsidRDefault="00490EAF" w:rsidP="00490EAF">
      <w:pPr>
        <w:spacing w:after="0" w:line="360" w:lineRule="auto"/>
        <w:rPr>
          <w:sz w:val="20"/>
          <w:szCs w:val="20"/>
        </w:rPr>
      </w:pPr>
      <w:r w:rsidRPr="000E3CDD">
        <w:rPr>
          <w:bCs/>
          <w:sz w:val="20"/>
          <w:szCs w:val="20"/>
        </w:rPr>
        <w:t>Source: Documentation Centre for Austrian Resistance, Vienna</w:t>
      </w:r>
    </w:p>
    <w:p w:rsidR="00490EAF" w:rsidRPr="000E3CDD" w:rsidRDefault="00490EAF" w:rsidP="00490EAF">
      <w:pPr>
        <w:spacing w:after="0" w:line="360" w:lineRule="auto"/>
        <w:rPr>
          <w:sz w:val="20"/>
          <w:szCs w:val="20"/>
        </w:rPr>
      </w:pPr>
      <w:r w:rsidRPr="000E3CDD">
        <w:rPr>
          <w:bCs/>
          <w:sz w:val="20"/>
          <w:szCs w:val="20"/>
        </w:rPr>
        <w:t xml:space="preserve">Last Name </w:t>
      </w:r>
      <w:r w:rsidRPr="000E3CDD">
        <w:rPr>
          <w:bCs/>
          <w:sz w:val="20"/>
          <w:szCs w:val="20"/>
        </w:rPr>
        <w:tab/>
      </w:r>
      <w:r w:rsidRPr="000E3CDD">
        <w:rPr>
          <w:bCs/>
          <w:sz w:val="20"/>
          <w:szCs w:val="20"/>
        </w:rPr>
        <w:tab/>
        <w:t>DINGER</w:t>
      </w:r>
    </w:p>
    <w:p w:rsidR="00490EAF" w:rsidRPr="000E3CDD" w:rsidRDefault="00490EAF" w:rsidP="00490EAF">
      <w:pPr>
        <w:spacing w:after="0" w:line="360" w:lineRule="auto"/>
        <w:rPr>
          <w:sz w:val="20"/>
          <w:szCs w:val="20"/>
        </w:rPr>
      </w:pPr>
      <w:r w:rsidRPr="000E3CDD">
        <w:rPr>
          <w:bCs/>
          <w:sz w:val="20"/>
          <w:szCs w:val="20"/>
        </w:rPr>
        <w:t xml:space="preserve">First Name </w:t>
      </w:r>
      <w:r w:rsidRPr="000E3CDD">
        <w:rPr>
          <w:bCs/>
          <w:sz w:val="20"/>
          <w:szCs w:val="20"/>
        </w:rPr>
        <w:tab/>
      </w:r>
      <w:r w:rsidRPr="000E3CDD">
        <w:rPr>
          <w:bCs/>
          <w:sz w:val="20"/>
          <w:szCs w:val="20"/>
        </w:rPr>
        <w:tab/>
        <w:t>MALKE</w:t>
      </w:r>
    </w:p>
    <w:p w:rsidR="00490EAF" w:rsidRPr="000E3CDD" w:rsidRDefault="00490EAF" w:rsidP="00490EAF">
      <w:pPr>
        <w:spacing w:after="0" w:line="360" w:lineRule="auto"/>
        <w:rPr>
          <w:sz w:val="20"/>
          <w:szCs w:val="20"/>
        </w:rPr>
      </w:pPr>
      <w:r w:rsidRPr="000E3CDD">
        <w:rPr>
          <w:bCs/>
          <w:sz w:val="20"/>
          <w:szCs w:val="20"/>
        </w:rPr>
        <w:t>Date of Birth</w:t>
      </w:r>
      <w:r w:rsidRPr="000E3CDD">
        <w:rPr>
          <w:bCs/>
          <w:sz w:val="20"/>
          <w:szCs w:val="20"/>
        </w:rPr>
        <w:tab/>
      </w:r>
      <w:r w:rsidRPr="000E3CDD">
        <w:rPr>
          <w:bCs/>
          <w:sz w:val="20"/>
          <w:szCs w:val="20"/>
        </w:rPr>
        <w:tab/>
        <w:t>04/11/1873</w:t>
      </w:r>
    </w:p>
    <w:p w:rsidR="00490EAF" w:rsidRPr="000E3CDD" w:rsidRDefault="00490EAF" w:rsidP="00490EAF">
      <w:pPr>
        <w:spacing w:after="0" w:line="360" w:lineRule="auto"/>
        <w:rPr>
          <w:sz w:val="20"/>
          <w:szCs w:val="20"/>
        </w:rPr>
      </w:pPr>
      <w:r w:rsidRPr="000E3CDD">
        <w:rPr>
          <w:bCs/>
          <w:sz w:val="20"/>
          <w:szCs w:val="20"/>
        </w:rPr>
        <w:t xml:space="preserve">Place of Birth </w:t>
      </w:r>
      <w:r w:rsidRPr="000E3CDD">
        <w:rPr>
          <w:bCs/>
          <w:sz w:val="20"/>
          <w:szCs w:val="20"/>
        </w:rPr>
        <w:tab/>
      </w:r>
      <w:r w:rsidRPr="000E3CDD">
        <w:rPr>
          <w:bCs/>
          <w:sz w:val="20"/>
          <w:szCs w:val="20"/>
        </w:rPr>
        <w:tab/>
        <w:t>BRODY</w:t>
      </w:r>
    </w:p>
    <w:p w:rsidR="00490EAF" w:rsidRPr="000E3CDD" w:rsidRDefault="00490EAF" w:rsidP="00490EAF">
      <w:pPr>
        <w:spacing w:after="0" w:line="360" w:lineRule="auto"/>
        <w:rPr>
          <w:sz w:val="20"/>
          <w:szCs w:val="20"/>
        </w:rPr>
      </w:pPr>
      <w:r w:rsidRPr="000E3CDD">
        <w:rPr>
          <w:bCs/>
          <w:sz w:val="20"/>
          <w:szCs w:val="20"/>
        </w:rPr>
        <w:t xml:space="preserve">Place during the war </w:t>
      </w:r>
      <w:r w:rsidRPr="000E3CDD">
        <w:rPr>
          <w:bCs/>
          <w:sz w:val="20"/>
          <w:szCs w:val="20"/>
        </w:rPr>
        <w:tab/>
        <w:t>WIEN,</w:t>
      </w:r>
      <w:r w:rsidR="00900346">
        <w:rPr>
          <w:bCs/>
          <w:sz w:val="20"/>
          <w:szCs w:val="20"/>
        </w:rPr>
        <w:t xml:space="preserve"> </w:t>
      </w:r>
      <w:r w:rsidRPr="000E3CDD">
        <w:rPr>
          <w:bCs/>
          <w:sz w:val="20"/>
          <w:szCs w:val="20"/>
        </w:rPr>
        <w:t>VIENNA, AUSTRIA</w:t>
      </w:r>
    </w:p>
    <w:p w:rsidR="00490EAF" w:rsidRPr="000E3CDD" w:rsidRDefault="00490EAF" w:rsidP="00490EAF">
      <w:pPr>
        <w:spacing w:after="0" w:line="360" w:lineRule="auto"/>
        <w:rPr>
          <w:sz w:val="20"/>
          <w:szCs w:val="20"/>
        </w:rPr>
      </w:pPr>
      <w:r w:rsidRPr="000E3CDD">
        <w:rPr>
          <w:bCs/>
          <w:sz w:val="20"/>
          <w:szCs w:val="20"/>
          <w:lang w:val="de-DE"/>
        </w:rPr>
        <w:t xml:space="preserve">Wartime Address </w:t>
      </w:r>
      <w:r w:rsidRPr="000E3CDD">
        <w:rPr>
          <w:bCs/>
          <w:sz w:val="20"/>
          <w:szCs w:val="20"/>
          <w:lang w:val="de-DE"/>
        </w:rPr>
        <w:tab/>
        <w:t>WIEN 2, KRUMMBAUMGASSE 2/12</w:t>
      </w:r>
    </w:p>
    <w:p w:rsidR="00490EAF" w:rsidRPr="000E3CDD" w:rsidRDefault="00490EAF" w:rsidP="00490EAF">
      <w:pPr>
        <w:spacing w:after="0" w:line="360" w:lineRule="auto"/>
        <w:rPr>
          <w:sz w:val="20"/>
          <w:szCs w:val="20"/>
        </w:rPr>
      </w:pPr>
      <w:r w:rsidRPr="000E3CDD">
        <w:rPr>
          <w:bCs/>
          <w:sz w:val="20"/>
          <w:szCs w:val="20"/>
        </w:rPr>
        <w:t xml:space="preserve">Details of transport </w:t>
      </w:r>
      <w:r w:rsidRPr="000E3CDD">
        <w:rPr>
          <w:bCs/>
          <w:sz w:val="20"/>
          <w:szCs w:val="20"/>
        </w:rPr>
        <w:tab/>
        <w:t>Transport IV/6 from Wien to Terezin on 9/07/1942</w:t>
      </w:r>
    </w:p>
    <w:p w:rsidR="00490EAF" w:rsidRPr="000E3CDD" w:rsidRDefault="00490EAF" w:rsidP="00490EAF">
      <w:pPr>
        <w:spacing w:after="0" w:line="360" w:lineRule="auto"/>
        <w:rPr>
          <w:sz w:val="20"/>
          <w:szCs w:val="20"/>
        </w:rPr>
      </w:pPr>
      <w:r w:rsidRPr="000E3CDD">
        <w:rPr>
          <w:bCs/>
          <w:sz w:val="20"/>
          <w:szCs w:val="20"/>
          <w:rtl/>
          <w:lang w:bidi="he-IL"/>
        </w:rPr>
        <w:lastRenderedPageBreak/>
        <w:t>קישור לשילוח</w:t>
      </w:r>
    </w:p>
    <w:p w:rsidR="00490EAF" w:rsidRPr="000E3CDD" w:rsidRDefault="00490EAF" w:rsidP="00490EAF">
      <w:pPr>
        <w:spacing w:after="0" w:line="360" w:lineRule="auto"/>
        <w:rPr>
          <w:sz w:val="20"/>
          <w:szCs w:val="20"/>
        </w:rPr>
      </w:pPr>
      <w:r w:rsidRPr="000E3CDD">
        <w:rPr>
          <w:bCs/>
          <w:sz w:val="20"/>
          <w:szCs w:val="20"/>
        </w:rPr>
        <w:t>Transport No.34 from WIEN,</w:t>
      </w:r>
      <w:r w:rsidR="00900346">
        <w:rPr>
          <w:bCs/>
          <w:sz w:val="20"/>
          <w:szCs w:val="20"/>
        </w:rPr>
        <w:t xml:space="preserve"> </w:t>
      </w:r>
      <w:r w:rsidRPr="000E3CDD">
        <w:rPr>
          <w:bCs/>
          <w:sz w:val="20"/>
          <w:szCs w:val="20"/>
        </w:rPr>
        <w:t>VIENNA,</w:t>
      </w:r>
      <w:r w:rsidR="00900346">
        <w:rPr>
          <w:bCs/>
          <w:sz w:val="20"/>
          <w:szCs w:val="20"/>
        </w:rPr>
        <w:t xml:space="preserve"> </w:t>
      </w:r>
      <w:r w:rsidRPr="000E3CDD">
        <w:rPr>
          <w:bCs/>
          <w:sz w:val="20"/>
          <w:szCs w:val="20"/>
        </w:rPr>
        <w:t>AUSTRIA to</w:t>
      </w:r>
    </w:p>
    <w:p w:rsidR="00490EAF" w:rsidRPr="000E3CDD" w:rsidRDefault="00490EAF" w:rsidP="00490EAF">
      <w:pPr>
        <w:spacing w:after="0" w:line="360" w:lineRule="auto"/>
        <w:rPr>
          <w:sz w:val="20"/>
          <w:szCs w:val="20"/>
        </w:rPr>
      </w:pPr>
      <w:r w:rsidRPr="000E3CDD">
        <w:rPr>
          <w:bCs/>
          <w:sz w:val="20"/>
          <w:szCs w:val="20"/>
        </w:rPr>
        <w:t>THERESIENSTADT,</w:t>
      </w:r>
      <w:r w:rsidR="000E3CDD">
        <w:rPr>
          <w:bCs/>
          <w:sz w:val="20"/>
          <w:szCs w:val="20"/>
        </w:rPr>
        <w:t xml:space="preserve"> </w:t>
      </w:r>
      <w:r w:rsidRPr="000E3CDD">
        <w:rPr>
          <w:bCs/>
          <w:sz w:val="20"/>
          <w:szCs w:val="20"/>
        </w:rPr>
        <w:t>GHETTO,</w:t>
      </w:r>
      <w:r w:rsidR="000E3CDD">
        <w:rPr>
          <w:bCs/>
          <w:sz w:val="20"/>
          <w:szCs w:val="20"/>
        </w:rPr>
        <w:t xml:space="preserve"> </w:t>
      </w:r>
      <w:r w:rsidRPr="000E3CDD">
        <w:rPr>
          <w:bCs/>
          <w:sz w:val="20"/>
          <w:szCs w:val="20"/>
        </w:rPr>
        <w:t>CZECHOSLOVAKIA</w:t>
      </w:r>
    </w:p>
    <w:p w:rsidR="00490EAF" w:rsidRPr="000E3CDD" w:rsidRDefault="00490EAF" w:rsidP="00490EAF">
      <w:pPr>
        <w:spacing w:after="0" w:line="360" w:lineRule="auto"/>
        <w:rPr>
          <w:sz w:val="20"/>
          <w:szCs w:val="20"/>
        </w:rPr>
      </w:pPr>
      <w:r w:rsidRPr="000E3CDD">
        <w:rPr>
          <w:bCs/>
          <w:sz w:val="20"/>
          <w:szCs w:val="20"/>
        </w:rPr>
        <w:t>on 26/09/1942</w:t>
      </w:r>
    </w:p>
    <w:p w:rsidR="00490EAF" w:rsidRPr="000E3CDD" w:rsidRDefault="00490EAF" w:rsidP="00490EAF">
      <w:pPr>
        <w:spacing w:after="0" w:line="360" w:lineRule="auto"/>
        <w:rPr>
          <w:sz w:val="20"/>
          <w:szCs w:val="20"/>
        </w:rPr>
      </w:pPr>
      <w:r w:rsidRPr="000E3CDD">
        <w:rPr>
          <w:bCs/>
          <w:sz w:val="20"/>
          <w:szCs w:val="20"/>
        </w:rPr>
        <w:t>Prisoner Nr. in Transport 942</w:t>
      </w:r>
    </w:p>
    <w:p w:rsidR="00490EAF" w:rsidRPr="000E3CDD" w:rsidRDefault="00490EAF" w:rsidP="00490EAF">
      <w:pPr>
        <w:spacing w:after="0" w:line="360" w:lineRule="auto"/>
        <w:rPr>
          <w:sz w:val="20"/>
          <w:szCs w:val="20"/>
        </w:rPr>
      </w:pPr>
      <w:r w:rsidRPr="000E3CDD">
        <w:rPr>
          <w:bCs/>
          <w:sz w:val="20"/>
          <w:szCs w:val="20"/>
        </w:rPr>
        <w:t>Place of Death TREBLINKA, Camp, POLAND</w:t>
      </w:r>
    </w:p>
    <w:p w:rsidR="00490EAF" w:rsidRPr="000E3CDD" w:rsidRDefault="00490EAF" w:rsidP="009F006F">
      <w:pPr>
        <w:spacing w:after="0" w:line="360" w:lineRule="auto"/>
        <w:rPr>
          <w:sz w:val="24"/>
          <w:szCs w:val="24"/>
        </w:rPr>
      </w:pPr>
      <w:r w:rsidRPr="000E3CDD">
        <w:rPr>
          <w:sz w:val="24"/>
          <w:szCs w:val="24"/>
        </w:rPr>
        <w:t>________________________________________________</w:t>
      </w:r>
    </w:p>
    <w:p w:rsidR="00B132C9" w:rsidRDefault="004E2990" w:rsidP="009F006F">
      <w:pPr>
        <w:spacing w:after="0" w:line="360" w:lineRule="auto"/>
        <w:rPr>
          <w:sz w:val="24"/>
          <w:szCs w:val="24"/>
        </w:rPr>
      </w:pPr>
      <w:r w:rsidRPr="000E3CDD">
        <w:rPr>
          <w:sz w:val="24"/>
          <w:szCs w:val="24"/>
        </w:rPr>
        <w:t>Malke</w:t>
      </w:r>
      <w:r w:rsidR="000F4002" w:rsidRPr="000E3CDD">
        <w:rPr>
          <w:sz w:val="24"/>
          <w:szCs w:val="24"/>
        </w:rPr>
        <w:t xml:space="preserve"> left Vienna for</w:t>
      </w:r>
      <w:r w:rsidR="00B94CA7" w:rsidRPr="000E3CDD">
        <w:rPr>
          <w:sz w:val="24"/>
          <w:szCs w:val="24"/>
        </w:rPr>
        <w:t xml:space="preserve"> Terezin</w:t>
      </w:r>
      <w:r w:rsidR="00197C00" w:rsidRPr="000E3CDD">
        <w:rPr>
          <w:sz w:val="24"/>
          <w:szCs w:val="24"/>
        </w:rPr>
        <w:t xml:space="preserve"> </w:t>
      </w:r>
      <w:r w:rsidR="00D23D5B" w:rsidRPr="000E3CDD">
        <w:rPr>
          <w:sz w:val="24"/>
          <w:szCs w:val="24"/>
        </w:rPr>
        <w:t xml:space="preserve">on </w:t>
      </w:r>
      <w:r w:rsidR="009A450C" w:rsidRPr="000E3CDD">
        <w:rPr>
          <w:sz w:val="24"/>
          <w:szCs w:val="24"/>
        </w:rPr>
        <w:t xml:space="preserve">29th July 1942. </w:t>
      </w:r>
      <w:r w:rsidR="00B94C8B" w:rsidRPr="000E3CDD">
        <w:rPr>
          <w:sz w:val="24"/>
          <w:szCs w:val="24"/>
        </w:rPr>
        <w:t>She</w:t>
      </w:r>
      <w:r w:rsidR="00474DB4" w:rsidRPr="000E3CDD">
        <w:rPr>
          <w:sz w:val="24"/>
          <w:szCs w:val="24"/>
        </w:rPr>
        <w:t xml:space="preserve"> </w:t>
      </w:r>
      <w:r w:rsidR="00F6044A" w:rsidRPr="000E3CDD">
        <w:rPr>
          <w:sz w:val="24"/>
          <w:szCs w:val="24"/>
        </w:rPr>
        <w:t>was</w:t>
      </w:r>
      <w:r w:rsidR="00474DB4" w:rsidRPr="000E3CDD">
        <w:rPr>
          <w:sz w:val="24"/>
          <w:szCs w:val="24"/>
        </w:rPr>
        <w:t xml:space="preserve"> asked to present herself </w:t>
      </w:r>
      <w:r w:rsidR="00FB4982" w:rsidRPr="000E3CDD">
        <w:rPr>
          <w:sz w:val="24"/>
          <w:szCs w:val="24"/>
        </w:rPr>
        <w:t>at</w:t>
      </w:r>
      <w:r w:rsidR="00474DB4" w:rsidRPr="000E3CDD">
        <w:rPr>
          <w:sz w:val="24"/>
          <w:szCs w:val="24"/>
        </w:rPr>
        <w:t xml:space="preserve"> the local meeting point</w:t>
      </w:r>
      <w:r w:rsidR="002B2600" w:rsidRPr="000E3CDD">
        <w:rPr>
          <w:sz w:val="24"/>
          <w:szCs w:val="24"/>
        </w:rPr>
        <w:t>. She was</w:t>
      </w:r>
      <w:r w:rsidR="00474DB4" w:rsidRPr="000E3CDD">
        <w:rPr>
          <w:sz w:val="24"/>
          <w:szCs w:val="24"/>
        </w:rPr>
        <w:t xml:space="preserve"> </w:t>
      </w:r>
      <w:r w:rsidR="004F742A" w:rsidRPr="000E3CDD">
        <w:rPr>
          <w:sz w:val="24"/>
          <w:szCs w:val="24"/>
        </w:rPr>
        <w:t>allowed</w:t>
      </w:r>
      <w:r w:rsidR="00C82217" w:rsidRPr="000E3CDD">
        <w:rPr>
          <w:sz w:val="24"/>
          <w:szCs w:val="24"/>
        </w:rPr>
        <w:t xml:space="preserve"> </w:t>
      </w:r>
      <w:r w:rsidR="004F742A" w:rsidRPr="000E3CDD">
        <w:rPr>
          <w:sz w:val="24"/>
          <w:szCs w:val="24"/>
        </w:rPr>
        <w:t xml:space="preserve">only a </w:t>
      </w:r>
      <w:r w:rsidR="00474DB4" w:rsidRPr="000E3CDD">
        <w:rPr>
          <w:sz w:val="24"/>
          <w:szCs w:val="24"/>
        </w:rPr>
        <w:t xml:space="preserve">few possessions and </w:t>
      </w:r>
      <w:r w:rsidR="002B2600" w:rsidRPr="000E3CDD">
        <w:rPr>
          <w:sz w:val="24"/>
          <w:szCs w:val="24"/>
        </w:rPr>
        <w:t xml:space="preserve">was also </w:t>
      </w:r>
      <w:r w:rsidR="00474DB4" w:rsidRPr="000E3CDD">
        <w:rPr>
          <w:sz w:val="24"/>
          <w:szCs w:val="24"/>
        </w:rPr>
        <w:t xml:space="preserve">required to </w:t>
      </w:r>
      <w:r w:rsidR="009D4F0B" w:rsidRPr="000E3CDD">
        <w:rPr>
          <w:sz w:val="24"/>
          <w:szCs w:val="24"/>
        </w:rPr>
        <w:t>turn in</w:t>
      </w:r>
      <w:r w:rsidR="00816CFD" w:rsidRPr="000E3CDD">
        <w:rPr>
          <w:sz w:val="24"/>
          <w:szCs w:val="24"/>
        </w:rPr>
        <w:t xml:space="preserve"> </w:t>
      </w:r>
      <w:r w:rsidR="00F6044A" w:rsidRPr="000E3CDD">
        <w:rPr>
          <w:sz w:val="24"/>
          <w:szCs w:val="24"/>
        </w:rPr>
        <w:t>her flat</w:t>
      </w:r>
      <w:r w:rsidR="00816CFD" w:rsidRPr="000E3CDD">
        <w:rPr>
          <w:sz w:val="24"/>
          <w:szCs w:val="24"/>
        </w:rPr>
        <w:t xml:space="preserve"> key, so that non-Jews might move in.</w:t>
      </w:r>
      <w:r w:rsidR="00474DB4" w:rsidRPr="000E3CDD">
        <w:rPr>
          <w:sz w:val="24"/>
          <w:szCs w:val="24"/>
        </w:rPr>
        <w:t xml:space="preserve"> </w:t>
      </w:r>
      <w:r w:rsidR="00E83D80" w:rsidRPr="000E3CDD">
        <w:rPr>
          <w:sz w:val="24"/>
          <w:szCs w:val="24"/>
        </w:rPr>
        <w:t>Another</w:t>
      </w:r>
      <w:r w:rsidR="00474DB4" w:rsidRPr="000E3CDD">
        <w:rPr>
          <w:sz w:val="24"/>
          <w:szCs w:val="24"/>
        </w:rPr>
        <w:t xml:space="preserve"> woman from the same </w:t>
      </w:r>
      <w:r w:rsidR="000E5A08" w:rsidRPr="000E3CDD">
        <w:rPr>
          <w:sz w:val="24"/>
          <w:szCs w:val="24"/>
        </w:rPr>
        <w:t>building</w:t>
      </w:r>
      <w:r w:rsidR="00474DB4" w:rsidRPr="000E3CDD">
        <w:rPr>
          <w:sz w:val="24"/>
          <w:szCs w:val="24"/>
        </w:rPr>
        <w:t xml:space="preserve">, Tini Steiner </w:t>
      </w:r>
      <w:r w:rsidR="00D23D5B" w:rsidRPr="000E3CDD">
        <w:rPr>
          <w:sz w:val="24"/>
          <w:szCs w:val="24"/>
        </w:rPr>
        <w:t xml:space="preserve">aged </w:t>
      </w:r>
      <w:r w:rsidR="00474DB4" w:rsidRPr="000E3CDD">
        <w:rPr>
          <w:sz w:val="24"/>
          <w:szCs w:val="24"/>
        </w:rPr>
        <w:t>80</w:t>
      </w:r>
      <w:r w:rsidR="009D4F0B" w:rsidRPr="000E3CDD">
        <w:rPr>
          <w:sz w:val="24"/>
          <w:szCs w:val="24"/>
        </w:rPr>
        <w:t xml:space="preserve"> </w:t>
      </w:r>
      <w:r w:rsidR="00474DB4" w:rsidRPr="000E3CDD">
        <w:rPr>
          <w:sz w:val="24"/>
          <w:szCs w:val="24"/>
        </w:rPr>
        <w:t xml:space="preserve">left on the same transport; so perhaps </w:t>
      </w:r>
      <w:r w:rsidR="005E7BD3" w:rsidRPr="000E3CDD">
        <w:rPr>
          <w:sz w:val="24"/>
          <w:szCs w:val="24"/>
        </w:rPr>
        <w:t>Malke</w:t>
      </w:r>
      <w:r w:rsidR="00474DB4" w:rsidRPr="000E3CDD">
        <w:rPr>
          <w:sz w:val="24"/>
          <w:szCs w:val="24"/>
        </w:rPr>
        <w:t xml:space="preserve"> helped </w:t>
      </w:r>
      <w:r w:rsidR="00816CFD" w:rsidRPr="000E3CDD">
        <w:rPr>
          <w:sz w:val="24"/>
          <w:szCs w:val="24"/>
        </w:rPr>
        <w:t>her</w:t>
      </w:r>
      <w:r w:rsidR="00474DB4" w:rsidRPr="000E3CDD">
        <w:rPr>
          <w:sz w:val="24"/>
          <w:szCs w:val="24"/>
        </w:rPr>
        <w:t xml:space="preserve"> older neighbour to </w:t>
      </w:r>
      <w:r w:rsidR="00637B49" w:rsidRPr="000E3CDD">
        <w:rPr>
          <w:sz w:val="24"/>
          <w:szCs w:val="24"/>
        </w:rPr>
        <w:t>present herself to the</w:t>
      </w:r>
      <w:r w:rsidR="00F6044A" w:rsidRPr="000E3CDD">
        <w:rPr>
          <w:sz w:val="24"/>
          <w:szCs w:val="24"/>
        </w:rPr>
        <w:t xml:space="preserve"> authorities. </w:t>
      </w:r>
      <w:r w:rsidR="005142A7" w:rsidRPr="000E3CDD">
        <w:rPr>
          <w:sz w:val="24"/>
          <w:szCs w:val="24"/>
        </w:rPr>
        <w:t xml:space="preserve">The distance between Vienna and </w:t>
      </w:r>
      <w:r w:rsidR="00D97722" w:rsidRPr="000E3CDD">
        <w:rPr>
          <w:sz w:val="24"/>
          <w:szCs w:val="24"/>
        </w:rPr>
        <w:t>Terezin</w:t>
      </w:r>
      <w:r w:rsidR="005142A7" w:rsidRPr="000E3CDD">
        <w:rPr>
          <w:sz w:val="24"/>
          <w:szCs w:val="24"/>
        </w:rPr>
        <w:t xml:space="preserve"> is around 400 kilometres</w:t>
      </w:r>
      <w:r w:rsidR="00305291" w:rsidRPr="000E3CDD">
        <w:rPr>
          <w:sz w:val="24"/>
          <w:szCs w:val="24"/>
        </w:rPr>
        <w:t xml:space="preserve"> </w:t>
      </w:r>
      <w:r w:rsidR="004F742A" w:rsidRPr="000E3CDD">
        <w:rPr>
          <w:sz w:val="24"/>
          <w:szCs w:val="24"/>
        </w:rPr>
        <w:t>so it</w:t>
      </w:r>
      <w:r w:rsidR="00C82217" w:rsidRPr="000E3CDD">
        <w:rPr>
          <w:sz w:val="24"/>
          <w:szCs w:val="24"/>
        </w:rPr>
        <w:t xml:space="preserve"> took</w:t>
      </w:r>
      <w:r w:rsidR="00305291" w:rsidRPr="000E3CDD">
        <w:rPr>
          <w:sz w:val="24"/>
          <w:szCs w:val="24"/>
        </w:rPr>
        <w:t xml:space="preserve"> </w:t>
      </w:r>
      <w:r w:rsidR="00637B49" w:rsidRPr="000E3CDD">
        <w:rPr>
          <w:sz w:val="24"/>
          <w:szCs w:val="24"/>
        </w:rPr>
        <w:t xml:space="preserve">about </w:t>
      </w:r>
      <w:r w:rsidR="00305291" w:rsidRPr="000E3CDD">
        <w:rPr>
          <w:sz w:val="24"/>
          <w:szCs w:val="24"/>
        </w:rPr>
        <w:t>24 hours</w:t>
      </w:r>
      <w:r w:rsidR="004F742A" w:rsidRPr="000E3CDD">
        <w:rPr>
          <w:sz w:val="24"/>
          <w:szCs w:val="24"/>
        </w:rPr>
        <w:t xml:space="preserve"> to </w:t>
      </w:r>
      <w:r w:rsidR="00305291" w:rsidRPr="000E3CDD">
        <w:rPr>
          <w:sz w:val="24"/>
          <w:szCs w:val="24"/>
        </w:rPr>
        <w:t xml:space="preserve">reach </w:t>
      </w:r>
      <w:r w:rsidR="000635FB" w:rsidRPr="000E3CDD">
        <w:rPr>
          <w:sz w:val="24"/>
          <w:szCs w:val="24"/>
        </w:rPr>
        <w:t>Bauschovitz station</w:t>
      </w:r>
      <w:r w:rsidR="00C82217" w:rsidRPr="000E3CDD">
        <w:rPr>
          <w:sz w:val="24"/>
          <w:szCs w:val="24"/>
        </w:rPr>
        <w:t>,</w:t>
      </w:r>
      <w:r w:rsidR="00637B49" w:rsidRPr="000E3CDD">
        <w:rPr>
          <w:sz w:val="24"/>
          <w:szCs w:val="24"/>
        </w:rPr>
        <w:t xml:space="preserve"> </w:t>
      </w:r>
      <w:r w:rsidR="00F6044A" w:rsidRPr="000E3CDD">
        <w:rPr>
          <w:sz w:val="24"/>
          <w:szCs w:val="24"/>
        </w:rPr>
        <w:t>near to</w:t>
      </w:r>
      <w:r w:rsidR="000635FB" w:rsidRPr="000E3CDD">
        <w:rPr>
          <w:sz w:val="24"/>
          <w:szCs w:val="24"/>
        </w:rPr>
        <w:t xml:space="preserve"> the ghetto</w:t>
      </w:r>
      <w:r w:rsidR="004F742A" w:rsidRPr="000E3CDD">
        <w:rPr>
          <w:sz w:val="24"/>
          <w:szCs w:val="24"/>
        </w:rPr>
        <w:t>. D</w:t>
      </w:r>
      <w:r w:rsidR="000635FB" w:rsidRPr="000E3CDD">
        <w:rPr>
          <w:sz w:val="24"/>
          <w:szCs w:val="24"/>
        </w:rPr>
        <w:t xml:space="preserve">eportees were </w:t>
      </w:r>
      <w:r w:rsidR="00C82217" w:rsidRPr="000E3CDD">
        <w:rPr>
          <w:sz w:val="24"/>
          <w:szCs w:val="24"/>
        </w:rPr>
        <w:t>force-</w:t>
      </w:r>
      <w:r w:rsidR="002B2600" w:rsidRPr="000E3CDD">
        <w:rPr>
          <w:sz w:val="24"/>
          <w:szCs w:val="24"/>
        </w:rPr>
        <w:t>marched</w:t>
      </w:r>
      <w:r w:rsidR="00754032" w:rsidRPr="000E3CDD">
        <w:rPr>
          <w:sz w:val="24"/>
          <w:szCs w:val="24"/>
        </w:rPr>
        <w:t xml:space="preserve"> from the train</w:t>
      </w:r>
      <w:r w:rsidR="002B2600" w:rsidRPr="000E3CDD">
        <w:rPr>
          <w:sz w:val="24"/>
          <w:szCs w:val="24"/>
        </w:rPr>
        <w:t xml:space="preserve"> to the ghetto; </w:t>
      </w:r>
      <w:r w:rsidR="000635FB" w:rsidRPr="000E3CDD">
        <w:rPr>
          <w:sz w:val="24"/>
          <w:szCs w:val="24"/>
        </w:rPr>
        <w:t>the elderly and infirm were transported in trucks</w:t>
      </w:r>
      <w:r w:rsidR="00C82217" w:rsidRPr="000E3CDD">
        <w:rPr>
          <w:sz w:val="24"/>
          <w:szCs w:val="24"/>
        </w:rPr>
        <w:t>, so this might have been the case for Tini</w:t>
      </w:r>
      <w:r w:rsidR="00DA0EED" w:rsidRPr="000E3CDD">
        <w:rPr>
          <w:sz w:val="24"/>
          <w:szCs w:val="24"/>
        </w:rPr>
        <w:t xml:space="preserve"> and Malke</w:t>
      </w:r>
      <w:r w:rsidR="000635FB" w:rsidRPr="000E3CDD">
        <w:rPr>
          <w:sz w:val="24"/>
          <w:szCs w:val="24"/>
        </w:rPr>
        <w:t xml:space="preserve">.  </w:t>
      </w:r>
      <w:r w:rsidR="004F742A" w:rsidRPr="000E3CDD">
        <w:rPr>
          <w:sz w:val="24"/>
          <w:szCs w:val="24"/>
        </w:rPr>
        <w:t>T</w:t>
      </w:r>
      <w:r w:rsidR="000635FB" w:rsidRPr="000E3CDD">
        <w:rPr>
          <w:sz w:val="24"/>
          <w:szCs w:val="24"/>
        </w:rPr>
        <w:t xml:space="preserve">hey were searched for hidden and ‘illegal’ possessions and </w:t>
      </w:r>
      <w:r w:rsidR="004F742A" w:rsidRPr="000E3CDD">
        <w:rPr>
          <w:sz w:val="24"/>
          <w:szCs w:val="24"/>
        </w:rPr>
        <w:t xml:space="preserve">after </w:t>
      </w:r>
      <w:r w:rsidR="002B2600" w:rsidRPr="000E3CDD">
        <w:rPr>
          <w:sz w:val="24"/>
          <w:szCs w:val="24"/>
        </w:rPr>
        <w:t>a</w:t>
      </w:r>
      <w:r w:rsidR="004F742A" w:rsidRPr="000E3CDD">
        <w:rPr>
          <w:sz w:val="24"/>
          <w:szCs w:val="24"/>
        </w:rPr>
        <w:t xml:space="preserve"> time,</w:t>
      </w:r>
      <w:r w:rsidR="000635FB" w:rsidRPr="000E3CDD">
        <w:rPr>
          <w:sz w:val="24"/>
          <w:szCs w:val="24"/>
        </w:rPr>
        <w:t xml:space="preserve"> </w:t>
      </w:r>
      <w:r w:rsidR="00245851" w:rsidRPr="000E3CDD">
        <w:rPr>
          <w:sz w:val="24"/>
          <w:szCs w:val="24"/>
        </w:rPr>
        <w:t>allocated</w:t>
      </w:r>
      <w:r w:rsidR="000635FB" w:rsidRPr="000E3CDD">
        <w:rPr>
          <w:sz w:val="24"/>
          <w:szCs w:val="24"/>
        </w:rPr>
        <w:t xml:space="preserve"> a place to stay.</w:t>
      </w:r>
      <w:r w:rsidR="00B132C9" w:rsidRPr="000E3CDD">
        <w:rPr>
          <w:sz w:val="24"/>
          <w:szCs w:val="24"/>
        </w:rPr>
        <w:t xml:space="preserve"> </w:t>
      </w:r>
      <w:r w:rsidR="009E4C6D" w:rsidRPr="000E3CDD">
        <w:rPr>
          <w:sz w:val="24"/>
          <w:szCs w:val="24"/>
        </w:rPr>
        <w:t>Malke</w:t>
      </w:r>
      <w:r w:rsidR="00B132C9" w:rsidRPr="000E3CDD">
        <w:rPr>
          <w:sz w:val="24"/>
          <w:szCs w:val="24"/>
        </w:rPr>
        <w:t xml:space="preserve"> was in </w:t>
      </w:r>
      <w:r w:rsidR="001609C5" w:rsidRPr="000E3CDD">
        <w:rPr>
          <w:sz w:val="24"/>
          <w:szCs w:val="24"/>
        </w:rPr>
        <w:t>Terezin</w:t>
      </w:r>
      <w:r w:rsidR="00B132C9" w:rsidRPr="000E3CDD">
        <w:rPr>
          <w:sz w:val="24"/>
          <w:szCs w:val="24"/>
        </w:rPr>
        <w:t xml:space="preserve"> for less than two months; </w:t>
      </w:r>
      <w:r w:rsidR="00C70800" w:rsidRPr="000E3CDD">
        <w:rPr>
          <w:sz w:val="24"/>
          <w:szCs w:val="24"/>
        </w:rPr>
        <w:t>yet she would have had</w:t>
      </w:r>
      <w:r w:rsidR="00B132C9" w:rsidRPr="000E3CDD">
        <w:rPr>
          <w:sz w:val="24"/>
          <w:szCs w:val="24"/>
        </w:rPr>
        <w:t xml:space="preserve"> time to get to know </w:t>
      </w:r>
      <w:r w:rsidR="00C70800" w:rsidRPr="000E3CDD">
        <w:rPr>
          <w:sz w:val="24"/>
          <w:szCs w:val="24"/>
        </w:rPr>
        <w:t>the organisation of</w:t>
      </w:r>
      <w:r w:rsidR="00B132C9" w:rsidRPr="000E3CDD">
        <w:rPr>
          <w:sz w:val="24"/>
          <w:szCs w:val="24"/>
        </w:rPr>
        <w:t xml:space="preserve"> the camp and </w:t>
      </w:r>
      <w:r w:rsidR="00C82217" w:rsidRPr="000E3CDD">
        <w:rPr>
          <w:sz w:val="24"/>
          <w:szCs w:val="24"/>
        </w:rPr>
        <w:t xml:space="preserve">gain a sense of </w:t>
      </w:r>
      <w:r w:rsidR="00754032" w:rsidRPr="000E3CDD">
        <w:rPr>
          <w:sz w:val="24"/>
          <w:szCs w:val="24"/>
        </w:rPr>
        <w:t xml:space="preserve">what </w:t>
      </w:r>
      <w:r w:rsidR="00DA0EED" w:rsidRPr="000E3CDD">
        <w:rPr>
          <w:sz w:val="24"/>
          <w:szCs w:val="24"/>
        </w:rPr>
        <w:t>the future might hold for</w:t>
      </w:r>
      <w:r w:rsidR="00754032" w:rsidRPr="000E3CDD">
        <w:rPr>
          <w:sz w:val="24"/>
          <w:szCs w:val="24"/>
        </w:rPr>
        <w:t xml:space="preserve"> her</w:t>
      </w:r>
      <w:r w:rsidR="007C685F" w:rsidRPr="000E3CDD">
        <w:rPr>
          <w:sz w:val="24"/>
          <w:szCs w:val="24"/>
        </w:rPr>
        <w:t>.</w:t>
      </w:r>
    </w:p>
    <w:p w:rsidR="00900346" w:rsidRPr="00900346" w:rsidRDefault="00900346" w:rsidP="00900346">
      <w:pPr>
        <w:spacing w:after="0" w:line="360" w:lineRule="auto"/>
        <w:jc w:val="center"/>
        <w:rPr>
          <w:b/>
          <w:sz w:val="24"/>
          <w:szCs w:val="24"/>
        </w:rPr>
      </w:pPr>
      <w:r w:rsidRPr="00900346">
        <w:rPr>
          <w:b/>
          <w:sz w:val="24"/>
          <w:szCs w:val="24"/>
        </w:rPr>
        <w:t>Terezin Death Figures</w:t>
      </w:r>
    </w:p>
    <w:p w:rsidR="00900346" w:rsidRPr="000E3CDD" w:rsidRDefault="00900346" w:rsidP="009F006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000000" w:rsidRPr="00900346" w:rsidRDefault="00900346" w:rsidP="00900346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900346">
        <w:rPr>
          <w:bCs/>
          <w:sz w:val="24"/>
          <w:szCs w:val="24"/>
        </w:rPr>
        <w:t xml:space="preserve">140,000 entered Terezin  between 1941 and 1945; </w:t>
      </w:r>
    </w:p>
    <w:p w:rsidR="00000000" w:rsidRPr="00900346" w:rsidRDefault="00900346" w:rsidP="00900346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900346">
        <w:rPr>
          <w:bCs/>
          <w:sz w:val="24"/>
          <w:szCs w:val="24"/>
        </w:rPr>
        <w:t xml:space="preserve">90,000 went to their deaths in Auschwitz, Treblinka and other death camps; </w:t>
      </w:r>
    </w:p>
    <w:p w:rsidR="00000000" w:rsidRPr="00900346" w:rsidRDefault="00900346" w:rsidP="00900346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900346">
        <w:rPr>
          <w:bCs/>
          <w:sz w:val="24"/>
          <w:szCs w:val="24"/>
        </w:rPr>
        <w:t>33,000 died from hunger and disease in the ghetto;</w:t>
      </w:r>
    </w:p>
    <w:p w:rsidR="00900346" w:rsidRPr="00900346" w:rsidRDefault="00900346" w:rsidP="00900346">
      <w:pPr>
        <w:spacing w:after="0" w:line="360" w:lineRule="auto"/>
        <w:ind w:firstLine="720"/>
        <w:rPr>
          <w:bCs/>
          <w:sz w:val="24"/>
          <w:szCs w:val="24"/>
        </w:rPr>
      </w:pPr>
      <w:r w:rsidRPr="00900346">
        <w:rPr>
          <w:bCs/>
          <w:sz w:val="24"/>
          <w:szCs w:val="24"/>
        </w:rPr>
        <w:t xml:space="preserve">16,832 survived, mainly younger and fitter detainees, arriving late in the war. </w:t>
      </w:r>
    </w:p>
    <w:p w:rsidR="00900346" w:rsidRDefault="00900346" w:rsidP="00900346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</w:t>
      </w:r>
    </w:p>
    <w:p w:rsidR="00900346" w:rsidRDefault="00900346" w:rsidP="00900346">
      <w:pPr>
        <w:spacing w:after="0" w:line="360" w:lineRule="auto"/>
        <w:rPr>
          <w:b/>
          <w:bCs/>
          <w:sz w:val="24"/>
          <w:szCs w:val="24"/>
        </w:rPr>
      </w:pPr>
    </w:p>
    <w:p w:rsidR="00540261" w:rsidRDefault="00912E94" w:rsidP="00900346">
      <w:pPr>
        <w:spacing w:after="0" w:line="360" w:lineRule="auto"/>
        <w:rPr>
          <w:sz w:val="24"/>
          <w:szCs w:val="24"/>
        </w:rPr>
      </w:pPr>
      <w:r w:rsidRPr="000E3CDD">
        <w:rPr>
          <w:sz w:val="24"/>
          <w:szCs w:val="24"/>
        </w:rPr>
        <w:t>The first transport to Treblinka</w:t>
      </w:r>
      <w:r w:rsidR="00D65DFE" w:rsidRPr="000E3CDD">
        <w:rPr>
          <w:sz w:val="24"/>
          <w:szCs w:val="24"/>
        </w:rPr>
        <w:t>, about 50 miles northeast of Warsaw</w:t>
      </w:r>
      <w:r w:rsidR="00980702" w:rsidRPr="000E3CDD">
        <w:rPr>
          <w:sz w:val="24"/>
          <w:szCs w:val="24"/>
        </w:rPr>
        <w:t>,</w:t>
      </w:r>
      <w:r w:rsidRPr="000E3CDD">
        <w:rPr>
          <w:sz w:val="24"/>
          <w:szCs w:val="24"/>
        </w:rPr>
        <w:t xml:space="preserve"> took place on 19</w:t>
      </w:r>
      <w:r w:rsidRPr="000E3CDD">
        <w:rPr>
          <w:sz w:val="24"/>
          <w:szCs w:val="24"/>
          <w:vertAlign w:val="superscript"/>
        </w:rPr>
        <w:t>th</w:t>
      </w:r>
      <w:r w:rsidRPr="000E3CDD">
        <w:rPr>
          <w:sz w:val="24"/>
          <w:szCs w:val="24"/>
        </w:rPr>
        <w:t xml:space="preserve"> September 1942</w:t>
      </w:r>
      <w:r w:rsidR="003B32E9" w:rsidRPr="000E3CDD">
        <w:rPr>
          <w:sz w:val="24"/>
          <w:szCs w:val="24"/>
        </w:rPr>
        <w:t xml:space="preserve">, </w:t>
      </w:r>
      <w:r w:rsidRPr="000E3CDD">
        <w:rPr>
          <w:sz w:val="24"/>
          <w:szCs w:val="24"/>
        </w:rPr>
        <w:t xml:space="preserve">Tini was on the second </w:t>
      </w:r>
      <w:r w:rsidR="00754032" w:rsidRPr="000E3CDD">
        <w:rPr>
          <w:sz w:val="24"/>
          <w:szCs w:val="24"/>
        </w:rPr>
        <w:t>2 days later</w:t>
      </w:r>
      <w:r w:rsidRPr="000E3CDD">
        <w:rPr>
          <w:sz w:val="24"/>
          <w:szCs w:val="24"/>
        </w:rPr>
        <w:t xml:space="preserve"> </w:t>
      </w:r>
      <w:r w:rsidR="00CE5A9E" w:rsidRPr="000E3CDD">
        <w:rPr>
          <w:sz w:val="24"/>
          <w:szCs w:val="24"/>
        </w:rPr>
        <w:t xml:space="preserve">and </w:t>
      </w:r>
      <w:r w:rsidR="009E4C6D" w:rsidRPr="000E3CDD">
        <w:rPr>
          <w:sz w:val="24"/>
          <w:szCs w:val="24"/>
        </w:rPr>
        <w:t>Malke</w:t>
      </w:r>
      <w:r w:rsidR="00CE5A9E" w:rsidRPr="000E3CDD">
        <w:rPr>
          <w:sz w:val="24"/>
          <w:szCs w:val="24"/>
        </w:rPr>
        <w:t xml:space="preserve"> </w:t>
      </w:r>
      <w:r w:rsidR="00F7208E" w:rsidRPr="000E3CDD">
        <w:rPr>
          <w:sz w:val="24"/>
          <w:szCs w:val="24"/>
        </w:rPr>
        <w:t xml:space="preserve">was on the fourth </w:t>
      </w:r>
      <w:r w:rsidR="00754032" w:rsidRPr="000E3CDD">
        <w:rPr>
          <w:sz w:val="24"/>
          <w:szCs w:val="24"/>
        </w:rPr>
        <w:t>5 days after that</w:t>
      </w:r>
      <w:r w:rsidR="00CE5A9E" w:rsidRPr="000E3CDD">
        <w:rPr>
          <w:sz w:val="24"/>
          <w:szCs w:val="24"/>
        </w:rPr>
        <w:t xml:space="preserve">. </w:t>
      </w:r>
      <w:r w:rsidR="003B32E9" w:rsidRPr="000E3CDD">
        <w:rPr>
          <w:sz w:val="24"/>
          <w:szCs w:val="24"/>
        </w:rPr>
        <w:t>Two thousand and four</w:t>
      </w:r>
      <w:r w:rsidR="006118BB" w:rsidRPr="000E3CDD">
        <w:rPr>
          <w:sz w:val="24"/>
          <w:szCs w:val="24"/>
        </w:rPr>
        <w:t xml:space="preserve"> pe</w:t>
      </w:r>
      <w:r w:rsidR="004F5BEC" w:rsidRPr="000E3CDD">
        <w:rPr>
          <w:sz w:val="24"/>
          <w:szCs w:val="24"/>
        </w:rPr>
        <w:t>ople</w:t>
      </w:r>
      <w:r w:rsidR="006118BB" w:rsidRPr="000E3CDD">
        <w:rPr>
          <w:sz w:val="24"/>
          <w:szCs w:val="24"/>
        </w:rPr>
        <w:t xml:space="preserve"> </w:t>
      </w:r>
      <w:r w:rsidR="00E83D80" w:rsidRPr="000E3CDD">
        <w:rPr>
          <w:sz w:val="24"/>
          <w:szCs w:val="24"/>
        </w:rPr>
        <w:t xml:space="preserve">were </w:t>
      </w:r>
      <w:r w:rsidR="006118BB" w:rsidRPr="000E3CDD">
        <w:rPr>
          <w:sz w:val="24"/>
          <w:szCs w:val="24"/>
        </w:rPr>
        <w:t xml:space="preserve">crushed on to that train, </w:t>
      </w:r>
      <w:r w:rsidR="006E195D" w:rsidRPr="000E3CDD">
        <w:rPr>
          <w:sz w:val="24"/>
          <w:szCs w:val="24"/>
        </w:rPr>
        <w:t>with</w:t>
      </w:r>
      <w:r w:rsidR="006118BB" w:rsidRPr="000E3CDD">
        <w:rPr>
          <w:sz w:val="24"/>
          <w:szCs w:val="24"/>
        </w:rPr>
        <w:t xml:space="preserve"> the bodies of those who died </w:t>
      </w:r>
      <w:r w:rsidR="006118BB" w:rsidRPr="000E3CDD">
        <w:rPr>
          <w:i/>
          <w:sz w:val="24"/>
          <w:szCs w:val="24"/>
        </w:rPr>
        <w:t>en</w:t>
      </w:r>
      <w:r w:rsidR="006E195D" w:rsidRPr="000E3CDD">
        <w:rPr>
          <w:i/>
          <w:sz w:val="24"/>
          <w:szCs w:val="24"/>
        </w:rPr>
        <w:t xml:space="preserve"> route</w:t>
      </w:r>
      <w:r w:rsidR="006E195D" w:rsidRPr="000E3CDD">
        <w:rPr>
          <w:sz w:val="24"/>
          <w:szCs w:val="24"/>
        </w:rPr>
        <w:t xml:space="preserve"> left in the carriage</w:t>
      </w:r>
      <w:r w:rsidR="006118BB" w:rsidRPr="000E3CDD">
        <w:rPr>
          <w:sz w:val="24"/>
          <w:szCs w:val="24"/>
        </w:rPr>
        <w:t>, so that the number on arrival would match th</w:t>
      </w:r>
      <w:r w:rsidR="004F5BEC" w:rsidRPr="000E3CDD">
        <w:rPr>
          <w:sz w:val="24"/>
          <w:szCs w:val="24"/>
        </w:rPr>
        <w:t>at</w:t>
      </w:r>
      <w:r w:rsidR="006118BB" w:rsidRPr="000E3CDD">
        <w:rPr>
          <w:sz w:val="24"/>
          <w:szCs w:val="24"/>
        </w:rPr>
        <w:t xml:space="preserve"> </w:t>
      </w:r>
      <w:r w:rsidR="00E83D80" w:rsidRPr="000E3CDD">
        <w:rPr>
          <w:sz w:val="24"/>
          <w:szCs w:val="24"/>
        </w:rPr>
        <w:t>on departure</w:t>
      </w:r>
      <w:r w:rsidR="00980702" w:rsidRPr="000E3CDD">
        <w:rPr>
          <w:sz w:val="24"/>
          <w:szCs w:val="24"/>
        </w:rPr>
        <w:t xml:space="preserve">.  </w:t>
      </w:r>
      <w:r w:rsidR="00F6044A" w:rsidRPr="000E3CDD">
        <w:rPr>
          <w:sz w:val="24"/>
          <w:szCs w:val="24"/>
        </w:rPr>
        <w:t>Hershl Sperling</w:t>
      </w:r>
      <w:r w:rsidR="00754032" w:rsidRPr="000E3CDD">
        <w:rPr>
          <w:sz w:val="24"/>
          <w:szCs w:val="24"/>
        </w:rPr>
        <w:t xml:space="preserve"> aged 15</w:t>
      </w:r>
      <w:r w:rsidR="00F6044A" w:rsidRPr="000E3CDD">
        <w:rPr>
          <w:sz w:val="24"/>
          <w:szCs w:val="24"/>
        </w:rPr>
        <w:t>, also travelling on th</w:t>
      </w:r>
      <w:r w:rsidR="004F5BEC" w:rsidRPr="000E3CDD">
        <w:rPr>
          <w:sz w:val="24"/>
          <w:szCs w:val="24"/>
        </w:rPr>
        <w:t>e</w:t>
      </w:r>
      <w:r w:rsidR="00F6044A" w:rsidRPr="000E3CDD">
        <w:rPr>
          <w:sz w:val="24"/>
          <w:szCs w:val="24"/>
        </w:rPr>
        <w:t xml:space="preserve"> train, wrote of the terrible thirst </w:t>
      </w:r>
      <w:r w:rsidR="00754032" w:rsidRPr="000E3CDD">
        <w:rPr>
          <w:sz w:val="24"/>
          <w:szCs w:val="24"/>
        </w:rPr>
        <w:t>in</w:t>
      </w:r>
      <w:r w:rsidR="00F6044A" w:rsidRPr="000E3CDD">
        <w:rPr>
          <w:sz w:val="24"/>
          <w:szCs w:val="24"/>
        </w:rPr>
        <w:t xml:space="preserve"> the freight car,</w:t>
      </w:r>
      <w:r w:rsidR="004F742A" w:rsidRPr="000E3CDD">
        <w:rPr>
          <w:sz w:val="24"/>
          <w:szCs w:val="24"/>
        </w:rPr>
        <w:t xml:space="preserve"> </w:t>
      </w:r>
      <w:r w:rsidR="006E195D" w:rsidRPr="000E3CDD">
        <w:rPr>
          <w:sz w:val="24"/>
          <w:szCs w:val="24"/>
        </w:rPr>
        <w:t xml:space="preserve">how and </w:t>
      </w:r>
      <w:r w:rsidR="00980702" w:rsidRPr="000E3CDD">
        <w:rPr>
          <w:sz w:val="24"/>
          <w:szCs w:val="24"/>
        </w:rPr>
        <w:t xml:space="preserve">where the trains were stopped, the extreme secrecy of the </w:t>
      </w:r>
      <w:r w:rsidR="00980702" w:rsidRPr="000E3CDD">
        <w:rPr>
          <w:sz w:val="24"/>
          <w:szCs w:val="24"/>
        </w:rPr>
        <w:lastRenderedPageBreak/>
        <w:t xml:space="preserve">operation, </w:t>
      </w:r>
      <w:r w:rsidR="004F5BEC" w:rsidRPr="000E3CDD">
        <w:rPr>
          <w:sz w:val="24"/>
          <w:szCs w:val="24"/>
        </w:rPr>
        <w:t xml:space="preserve">and </w:t>
      </w:r>
      <w:r w:rsidR="00980702" w:rsidRPr="000E3CDD">
        <w:rPr>
          <w:sz w:val="24"/>
          <w:szCs w:val="24"/>
        </w:rPr>
        <w:t>the heart</w:t>
      </w:r>
      <w:r w:rsidR="00662ABE" w:rsidRPr="000E3CDD">
        <w:rPr>
          <w:sz w:val="24"/>
          <w:szCs w:val="24"/>
        </w:rPr>
        <w:t>-</w:t>
      </w:r>
      <w:r w:rsidR="00980702" w:rsidRPr="000E3CDD">
        <w:rPr>
          <w:sz w:val="24"/>
          <w:szCs w:val="24"/>
        </w:rPr>
        <w:t xml:space="preserve">breaking cries for help and water </w:t>
      </w:r>
      <w:r w:rsidR="006E195D" w:rsidRPr="000E3CDD">
        <w:rPr>
          <w:sz w:val="24"/>
          <w:szCs w:val="24"/>
        </w:rPr>
        <w:t>to</w:t>
      </w:r>
      <w:r w:rsidR="00980702" w:rsidRPr="000E3CDD">
        <w:rPr>
          <w:sz w:val="24"/>
          <w:szCs w:val="24"/>
        </w:rPr>
        <w:t xml:space="preserve"> the local peasants</w:t>
      </w:r>
      <w:r w:rsidR="004F5BEC" w:rsidRPr="000E3CDD">
        <w:rPr>
          <w:sz w:val="24"/>
          <w:szCs w:val="24"/>
        </w:rPr>
        <w:t>.  On arrival at Treblinka, there was</w:t>
      </w:r>
      <w:r w:rsidR="00980702" w:rsidRPr="000E3CDD">
        <w:rPr>
          <w:sz w:val="24"/>
          <w:szCs w:val="24"/>
        </w:rPr>
        <w:t xml:space="preserve"> enforced shearing of hair and stripping of clothes before </w:t>
      </w:r>
      <w:r w:rsidR="004F5BEC" w:rsidRPr="000E3CDD">
        <w:rPr>
          <w:sz w:val="24"/>
          <w:szCs w:val="24"/>
        </w:rPr>
        <w:t>people were</w:t>
      </w:r>
      <w:r w:rsidR="00980702" w:rsidRPr="000E3CDD">
        <w:rPr>
          <w:sz w:val="24"/>
          <w:szCs w:val="24"/>
        </w:rPr>
        <w:t xml:space="preserve"> harried, whipped and rushed into the gas chambers – </w:t>
      </w:r>
      <w:r w:rsidR="004F5BEC" w:rsidRPr="000E3CDD">
        <w:rPr>
          <w:sz w:val="24"/>
          <w:szCs w:val="24"/>
        </w:rPr>
        <w:t xml:space="preserve">this </w:t>
      </w:r>
      <w:r w:rsidR="006E195D" w:rsidRPr="000E3CDD">
        <w:rPr>
          <w:sz w:val="24"/>
          <w:szCs w:val="24"/>
        </w:rPr>
        <w:t>achieved</w:t>
      </w:r>
      <w:r w:rsidR="00980702" w:rsidRPr="000E3CDD">
        <w:rPr>
          <w:sz w:val="24"/>
          <w:szCs w:val="24"/>
        </w:rPr>
        <w:t xml:space="preserve"> in </w:t>
      </w:r>
      <w:r w:rsidR="004F5BEC" w:rsidRPr="000E3CDD">
        <w:rPr>
          <w:sz w:val="24"/>
          <w:szCs w:val="24"/>
        </w:rPr>
        <w:t>less than two</w:t>
      </w:r>
      <w:r w:rsidR="00980702" w:rsidRPr="000E3CDD">
        <w:rPr>
          <w:sz w:val="24"/>
          <w:szCs w:val="24"/>
        </w:rPr>
        <w:t xml:space="preserve"> hours. </w:t>
      </w:r>
    </w:p>
    <w:p w:rsidR="00900346" w:rsidRDefault="00900346" w:rsidP="00900346">
      <w:pPr>
        <w:spacing w:after="0" w:line="360" w:lineRule="auto"/>
        <w:jc w:val="center"/>
        <w:rPr>
          <w:b/>
          <w:sz w:val="24"/>
          <w:szCs w:val="24"/>
        </w:rPr>
      </w:pPr>
      <w:r w:rsidRPr="00900346">
        <w:rPr>
          <w:b/>
          <w:sz w:val="24"/>
          <w:szCs w:val="24"/>
        </w:rPr>
        <w:t>Treblinka death figures</w:t>
      </w:r>
    </w:p>
    <w:p w:rsidR="00900346" w:rsidRPr="00900346" w:rsidRDefault="00900346" w:rsidP="0090034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</w:t>
      </w:r>
    </w:p>
    <w:p w:rsidR="00000000" w:rsidRPr="00900346" w:rsidRDefault="00900346" w:rsidP="00900346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00346">
        <w:rPr>
          <w:bCs/>
          <w:sz w:val="24"/>
          <w:szCs w:val="24"/>
        </w:rPr>
        <w:t xml:space="preserve">Death count estimates range from 700,000 to 900,000. </w:t>
      </w:r>
    </w:p>
    <w:p w:rsidR="00000000" w:rsidRPr="00900346" w:rsidRDefault="00900346" w:rsidP="00900346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00346">
        <w:rPr>
          <w:bCs/>
          <w:sz w:val="24"/>
          <w:szCs w:val="24"/>
        </w:rPr>
        <w:t>More Jews died at Treblinka than at any other Nazi death camp excepting Auschwitz.</w:t>
      </w:r>
    </w:p>
    <w:p w:rsidR="00000000" w:rsidRPr="00900346" w:rsidRDefault="00900346" w:rsidP="00900346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00346">
        <w:rPr>
          <w:bCs/>
          <w:sz w:val="24"/>
          <w:szCs w:val="24"/>
        </w:rPr>
        <w:t>150 Jewish slave workers escaped in revolt in August 1943.  Half escaped. There were no other survivors.</w:t>
      </w:r>
    </w:p>
    <w:p w:rsidR="00900346" w:rsidRPr="00900346" w:rsidRDefault="00900346" w:rsidP="00900346">
      <w:pPr>
        <w:spacing w:after="0" w:line="360" w:lineRule="auto"/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</w:t>
      </w:r>
    </w:p>
    <w:p w:rsidR="00900346" w:rsidRDefault="00900346" w:rsidP="00900346">
      <w:pPr>
        <w:spacing w:after="0" w:line="360" w:lineRule="auto"/>
        <w:rPr>
          <w:sz w:val="24"/>
          <w:szCs w:val="24"/>
        </w:rPr>
      </w:pPr>
    </w:p>
    <w:p w:rsidR="00824355" w:rsidRPr="000E3CDD" w:rsidRDefault="00F6044A" w:rsidP="00900346">
      <w:pPr>
        <w:spacing w:after="0" w:line="360" w:lineRule="auto"/>
        <w:rPr>
          <w:sz w:val="24"/>
          <w:szCs w:val="24"/>
        </w:rPr>
      </w:pPr>
      <w:r w:rsidRPr="000E3CDD">
        <w:rPr>
          <w:sz w:val="24"/>
          <w:szCs w:val="24"/>
        </w:rPr>
        <w:t xml:space="preserve">The commandant of Treblinka for most of its existence, </w:t>
      </w:r>
      <w:r w:rsidR="004F742A" w:rsidRPr="000E3CDD">
        <w:rPr>
          <w:sz w:val="24"/>
          <w:szCs w:val="24"/>
        </w:rPr>
        <w:t xml:space="preserve">Franz Stangl, </w:t>
      </w:r>
      <w:r w:rsidR="003B32E9" w:rsidRPr="000E3CDD">
        <w:rPr>
          <w:sz w:val="24"/>
          <w:szCs w:val="24"/>
        </w:rPr>
        <w:t>i</w:t>
      </w:r>
      <w:r w:rsidR="00410908" w:rsidRPr="000E3CDD">
        <w:rPr>
          <w:sz w:val="24"/>
          <w:szCs w:val="24"/>
        </w:rPr>
        <w:t>nterviewed by the journalist Git</w:t>
      </w:r>
      <w:r w:rsidR="00F37987" w:rsidRPr="000E3CDD">
        <w:rPr>
          <w:sz w:val="24"/>
          <w:szCs w:val="24"/>
        </w:rPr>
        <w:t>ta Sereny in 1971</w:t>
      </w:r>
      <w:r w:rsidRPr="000E3CDD">
        <w:rPr>
          <w:sz w:val="24"/>
          <w:szCs w:val="24"/>
        </w:rPr>
        <w:t>,</w:t>
      </w:r>
      <w:r w:rsidR="001609C5" w:rsidRPr="000E3CDD">
        <w:rPr>
          <w:sz w:val="24"/>
          <w:szCs w:val="24"/>
        </w:rPr>
        <w:t xml:space="preserve"> told of his </w:t>
      </w:r>
      <w:r w:rsidR="00AC4406" w:rsidRPr="000E3CDD">
        <w:rPr>
          <w:sz w:val="24"/>
          <w:szCs w:val="24"/>
        </w:rPr>
        <w:t xml:space="preserve">main </w:t>
      </w:r>
      <w:r w:rsidR="004F742A" w:rsidRPr="000E3CDD">
        <w:rPr>
          <w:sz w:val="24"/>
          <w:szCs w:val="24"/>
        </w:rPr>
        <w:t xml:space="preserve">daily </w:t>
      </w:r>
      <w:r w:rsidR="001609C5" w:rsidRPr="000E3CDD">
        <w:rPr>
          <w:sz w:val="24"/>
          <w:szCs w:val="24"/>
        </w:rPr>
        <w:t>work -</w:t>
      </w:r>
      <w:r w:rsidR="00AC4406" w:rsidRPr="000E3CDD">
        <w:rPr>
          <w:sz w:val="24"/>
          <w:szCs w:val="24"/>
        </w:rPr>
        <w:t xml:space="preserve"> </w:t>
      </w:r>
      <w:r w:rsidR="005F3716" w:rsidRPr="000E3CDD">
        <w:rPr>
          <w:sz w:val="24"/>
          <w:szCs w:val="24"/>
        </w:rPr>
        <w:t>to</w:t>
      </w:r>
      <w:r w:rsidR="00AC4406" w:rsidRPr="000E3CDD">
        <w:rPr>
          <w:sz w:val="24"/>
          <w:szCs w:val="24"/>
        </w:rPr>
        <w:t xml:space="preserve"> ensure efficiency and the minimisation of camp corruption. </w:t>
      </w:r>
      <w:r w:rsidR="00824355" w:rsidRPr="000E3CDD">
        <w:rPr>
          <w:sz w:val="24"/>
          <w:szCs w:val="24"/>
        </w:rPr>
        <w:t>What he meant</w:t>
      </w:r>
      <w:r w:rsidRPr="000E3CDD">
        <w:rPr>
          <w:sz w:val="24"/>
          <w:szCs w:val="24"/>
        </w:rPr>
        <w:t xml:space="preserve"> </w:t>
      </w:r>
      <w:r w:rsidR="00824355" w:rsidRPr="000E3CDD">
        <w:rPr>
          <w:sz w:val="24"/>
          <w:szCs w:val="24"/>
        </w:rPr>
        <w:t xml:space="preserve">was that </w:t>
      </w:r>
      <w:r w:rsidR="001609C5" w:rsidRPr="000E3CDD">
        <w:rPr>
          <w:sz w:val="24"/>
          <w:szCs w:val="24"/>
        </w:rPr>
        <w:t>by mid-morning</w:t>
      </w:r>
      <w:r w:rsidR="00824355" w:rsidRPr="000E3CDD">
        <w:rPr>
          <w:sz w:val="24"/>
          <w:szCs w:val="24"/>
        </w:rPr>
        <w:t xml:space="preserve"> the 5,000 people who had arrived </w:t>
      </w:r>
      <w:r w:rsidR="001609C5" w:rsidRPr="000E3CDD">
        <w:rPr>
          <w:sz w:val="24"/>
          <w:szCs w:val="24"/>
        </w:rPr>
        <w:t>earlier</w:t>
      </w:r>
      <w:r w:rsidR="00824355" w:rsidRPr="000E3CDD">
        <w:rPr>
          <w:sz w:val="24"/>
          <w:szCs w:val="24"/>
        </w:rPr>
        <w:t xml:space="preserve"> were dead: the ‘work’ he referred to was the disposal of the bodies, which took most of the rest of the day.  </w:t>
      </w:r>
      <w:r w:rsidR="001609C5" w:rsidRPr="000E3CDD">
        <w:rPr>
          <w:sz w:val="24"/>
          <w:szCs w:val="24"/>
        </w:rPr>
        <w:t>Stangl</w:t>
      </w:r>
      <w:r w:rsidR="00824355" w:rsidRPr="000E3CDD">
        <w:rPr>
          <w:sz w:val="24"/>
          <w:szCs w:val="24"/>
        </w:rPr>
        <w:t xml:space="preserve"> avoided referring to the</w:t>
      </w:r>
      <w:r w:rsidR="001609C5" w:rsidRPr="000E3CDD">
        <w:rPr>
          <w:sz w:val="24"/>
          <w:szCs w:val="24"/>
        </w:rPr>
        <w:t xml:space="preserve"> dead</w:t>
      </w:r>
      <w:r w:rsidR="00824355" w:rsidRPr="000E3CDD">
        <w:rPr>
          <w:sz w:val="24"/>
          <w:szCs w:val="24"/>
        </w:rPr>
        <w:t xml:space="preserve"> as people</w:t>
      </w:r>
      <w:r w:rsidR="007C74F3" w:rsidRPr="000E3CDD">
        <w:rPr>
          <w:sz w:val="24"/>
          <w:szCs w:val="24"/>
        </w:rPr>
        <w:t>.</w:t>
      </w:r>
    </w:p>
    <w:p w:rsidR="000C7102" w:rsidRPr="000E3CDD" w:rsidRDefault="00EE53ED" w:rsidP="001609C5">
      <w:pPr>
        <w:spacing w:line="360" w:lineRule="auto"/>
        <w:ind w:firstLine="720"/>
        <w:rPr>
          <w:sz w:val="24"/>
          <w:szCs w:val="24"/>
        </w:rPr>
      </w:pPr>
      <w:r w:rsidRPr="000E3CDD">
        <w:rPr>
          <w:sz w:val="24"/>
          <w:szCs w:val="24"/>
        </w:rPr>
        <w:t xml:space="preserve">For </w:t>
      </w:r>
      <w:r w:rsidR="009E4C6D" w:rsidRPr="000E3CDD">
        <w:rPr>
          <w:sz w:val="24"/>
          <w:szCs w:val="24"/>
        </w:rPr>
        <w:t>Malke</w:t>
      </w:r>
      <w:r w:rsidRPr="000E3CDD">
        <w:rPr>
          <w:sz w:val="24"/>
          <w:szCs w:val="24"/>
        </w:rPr>
        <w:t xml:space="preserve">, </w:t>
      </w:r>
      <w:r w:rsidR="001609C5" w:rsidRPr="000E3CDD">
        <w:rPr>
          <w:sz w:val="24"/>
          <w:szCs w:val="24"/>
        </w:rPr>
        <w:t xml:space="preserve">one </w:t>
      </w:r>
      <w:r w:rsidR="0090421C" w:rsidRPr="000E3CDD">
        <w:rPr>
          <w:sz w:val="24"/>
          <w:szCs w:val="24"/>
        </w:rPr>
        <w:t xml:space="preserve">of Stangl’s </w:t>
      </w:r>
      <w:r w:rsidR="005F3716" w:rsidRPr="000E3CDD">
        <w:rPr>
          <w:sz w:val="24"/>
          <w:szCs w:val="24"/>
        </w:rPr>
        <w:t>non-people</w:t>
      </w:r>
      <w:r w:rsidR="0090421C" w:rsidRPr="000E3CDD">
        <w:rPr>
          <w:sz w:val="24"/>
          <w:szCs w:val="24"/>
        </w:rPr>
        <w:t>,</w:t>
      </w:r>
      <w:r w:rsidR="00C7481B" w:rsidRPr="000E3CDD">
        <w:rPr>
          <w:sz w:val="24"/>
          <w:szCs w:val="24"/>
        </w:rPr>
        <w:t xml:space="preserve"> </w:t>
      </w:r>
      <w:r w:rsidR="00540261" w:rsidRPr="000E3CDD">
        <w:rPr>
          <w:sz w:val="24"/>
          <w:szCs w:val="24"/>
        </w:rPr>
        <w:t xml:space="preserve">Treblinka </w:t>
      </w:r>
      <w:r w:rsidRPr="000E3CDD">
        <w:rPr>
          <w:sz w:val="24"/>
          <w:szCs w:val="24"/>
        </w:rPr>
        <w:t>marked the end of her life and her suffering. She</w:t>
      </w:r>
      <w:r w:rsidR="00980702" w:rsidRPr="000E3CDD">
        <w:rPr>
          <w:sz w:val="24"/>
          <w:szCs w:val="24"/>
        </w:rPr>
        <w:t xml:space="preserve"> may have died on the journey </w:t>
      </w:r>
      <w:r w:rsidRPr="000E3CDD">
        <w:rPr>
          <w:sz w:val="24"/>
          <w:szCs w:val="24"/>
        </w:rPr>
        <w:t xml:space="preserve">to </w:t>
      </w:r>
      <w:r w:rsidR="0090421C" w:rsidRPr="000E3CDD">
        <w:rPr>
          <w:sz w:val="24"/>
          <w:szCs w:val="24"/>
        </w:rPr>
        <w:t>the camp</w:t>
      </w:r>
      <w:r w:rsidRPr="000E3CDD">
        <w:rPr>
          <w:sz w:val="24"/>
          <w:szCs w:val="24"/>
        </w:rPr>
        <w:t xml:space="preserve"> </w:t>
      </w:r>
      <w:r w:rsidR="00980702" w:rsidRPr="000E3CDD">
        <w:rPr>
          <w:sz w:val="24"/>
          <w:szCs w:val="24"/>
        </w:rPr>
        <w:t xml:space="preserve">or she may have survived to </w:t>
      </w:r>
      <w:r w:rsidR="004F5BEC" w:rsidRPr="000E3CDD">
        <w:rPr>
          <w:sz w:val="24"/>
          <w:szCs w:val="24"/>
        </w:rPr>
        <w:t>die</w:t>
      </w:r>
      <w:r w:rsidR="00980702" w:rsidRPr="000E3CDD">
        <w:rPr>
          <w:sz w:val="24"/>
          <w:szCs w:val="24"/>
        </w:rPr>
        <w:t xml:space="preserve"> in the gas chambers</w:t>
      </w:r>
      <w:r w:rsidR="000C7102" w:rsidRPr="000E3CDD">
        <w:rPr>
          <w:sz w:val="24"/>
          <w:szCs w:val="24"/>
        </w:rPr>
        <w:t>.  She was 69.</w:t>
      </w:r>
      <w:r w:rsidR="00E00EF8" w:rsidRPr="000E3CDD">
        <w:rPr>
          <w:sz w:val="24"/>
          <w:szCs w:val="24"/>
        </w:rPr>
        <w:t xml:space="preserve"> </w:t>
      </w:r>
      <w:r w:rsidR="00E83D80" w:rsidRPr="000E3CDD">
        <w:rPr>
          <w:sz w:val="24"/>
          <w:szCs w:val="24"/>
        </w:rPr>
        <w:t xml:space="preserve">Her body </w:t>
      </w:r>
      <w:r w:rsidR="00F6044A" w:rsidRPr="000E3CDD">
        <w:rPr>
          <w:sz w:val="24"/>
          <w:szCs w:val="24"/>
        </w:rPr>
        <w:t>was</w:t>
      </w:r>
      <w:r w:rsidR="00E83D80" w:rsidRPr="000E3CDD">
        <w:rPr>
          <w:sz w:val="24"/>
          <w:szCs w:val="24"/>
        </w:rPr>
        <w:t xml:space="preserve"> collected by </w:t>
      </w:r>
      <w:r w:rsidR="00A24A0D" w:rsidRPr="000E3CDD">
        <w:rPr>
          <w:sz w:val="24"/>
          <w:szCs w:val="24"/>
        </w:rPr>
        <w:t xml:space="preserve">young Jewish prisoners like </w:t>
      </w:r>
      <w:r w:rsidR="00754032" w:rsidRPr="000E3CDD">
        <w:rPr>
          <w:sz w:val="24"/>
          <w:szCs w:val="24"/>
        </w:rPr>
        <w:t xml:space="preserve">Hershl </w:t>
      </w:r>
      <w:r w:rsidR="00A24A0D" w:rsidRPr="000E3CDD">
        <w:rPr>
          <w:sz w:val="24"/>
          <w:szCs w:val="24"/>
        </w:rPr>
        <w:t xml:space="preserve">Spurling and then </w:t>
      </w:r>
      <w:r w:rsidR="004F5BEC" w:rsidRPr="000E3CDD">
        <w:rPr>
          <w:sz w:val="24"/>
          <w:szCs w:val="24"/>
        </w:rPr>
        <w:t>quickly</w:t>
      </w:r>
      <w:r w:rsidR="00A24A0D" w:rsidRPr="000E3CDD">
        <w:rPr>
          <w:sz w:val="24"/>
          <w:szCs w:val="24"/>
        </w:rPr>
        <w:t xml:space="preserve"> burnt.  She has no grave and on leaving, the Nazis </w:t>
      </w:r>
      <w:r w:rsidR="004F5BEC" w:rsidRPr="000E3CDD">
        <w:rPr>
          <w:sz w:val="24"/>
          <w:szCs w:val="24"/>
        </w:rPr>
        <w:t>scorched</w:t>
      </w:r>
      <w:r w:rsidR="00A24A0D" w:rsidRPr="000E3CDD">
        <w:rPr>
          <w:sz w:val="24"/>
          <w:szCs w:val="24"/>
        </w:rPr>
        <w:t xml:space="preserve"> the whole place to the ground</w:t>
      </w:r>
      <w:r w:rsidR="004F5BEC" w:rsidRPr="000E3CDD">
        <w:rPr>
          <w:sz w:val="24"/>
          <w:szCs w:val="24"/>
        </w:rPr>
        <w:t>.</w:t>
      </w:r>
    </w:p>
    <w:p w:rsidR="00662ABE" w:rsidRPr="000E3CDD" w:rsidRDefault="0001393C" w:rsidP="00617E39">
      <w:pPr>
        <w:spacing w:line="360" w:lineRule="auto"/>
        <w:rPr>
          <w:sz w:val="24"/>
          <w:szCs w:val="24"/>
        </w:rPr>
      </w:pPr>
      <w:r w:rsidRPr="000E3CDD">
        <w:rPr>
          <w:sz w:val="24"/>
          <w:szCs w:val="24"/>
        </w:rPr>
        <w:tab/>
      </w:r>
      <w:r w:rsidR="00B94C8B" w:rsidRPr="000E3CDD">
        <w:rPr>
          <w:sz w:val="24"/>
          <w:szCs w:val="24"/>
        </w:rPr>
        <w:t xml:space="preserve">It </w:t>
      </w:r>
      <w:r w:rsidRPr="000E3CDD">
        <w:rPr>
          <w:sz w:val="24"/>
          <w:szCs w:val="24"/>
        </w:rPr>
        <w:t xml:space="preserve">was not until </w:t>
      </w:r>
      <w:r w:rsidR="00B94C8B" w:rsidRPr="000E3CDD">
        <w:rPr>
          <w:sz w:val="24"/>
          <w:szCs w:val="24"/>
        </w:rPr>
        <w:t>1947 that</w:t>
      </w:r>
      <w:r w:rsidRPr="000E3CDD">
        <w:rPr>
          <w:sz w:val="24"/>
          <w:szCs w:val="24"/>
        </w:rPr>
        <w:t xml:space="preserve"> anyone </w:t>
      </w:r>
      <w:r w:rsidR="00A24A0D" w:rsidRPr="000E3CDD">
        <w:rPr>
          <w:sz w:val="24"/>
          <w:szCs w:val="24"/>
        </w:rPr>
        <w:t>knew about</w:t>
      </w:r>
      <w:r w:rsidRPr="000E3CDD">
        <w:rPr>
          <w:sz w:val="24"/>
          <w:szCs w:val="24"/>
        </w:rPr>
        <w:t xml:space="preserve"> </w:t>
      </w:r>
      <w:r w:rsidR="009E4C6D" w:rsidRPr="000E3CDD">
        <w:rPr>
          <w:sz w:val="24"/>
          <w:szCs w:val="24"/>
        </w:rPr>
        <w:t>Malke</w:t>
      </w:r>
      <w:r w:rsidR="0090421C" w:rsidRPr="000E3CDD">
        <w:rPr>
          <w:sz w:val="24"/>
          <w:szCs w:val="24"/>
        </w:rPr>
        <w:t>’s death</w:t>
      </w:r>
      <w:r w:rsidR="00A24A0D" w:rsidRPr="000E3CDD">
        <w:rPr>
          <w:sz w:val="24"/>
          <w:szCs w:val="24"/>
        </w:rPr>
        <w:t xml:space="preserve">. </w:t>
      </w:r>
      <w:r w:rsidR="00B94C8B" w:rsidRPr="000E3CDD">
        <w:rPr>
          <w:sz w:val="24"/>
          <w:szCs w:val="24"/>
        </w:rPr>
        <w:t>Following a request for information, Malke’s daughters</w:t>
      </w:r>
      <w:r w:rsidR="00A24A0D" w:rsidRPr="000E3CDD">
        <w:rPr>
          <w:sz w:val="24"/>
          <w:szCs w:val="24"/>
        </w:rPr>
        <w:t xml:space="preserve"> received a</w:t>
      </w:r>
      <w:r w:rsidR="0090421C" w:rsidRPr="000E3CDD">
        <w:rPr>
          <w:sz w:val="24"/>
          <w:szCs w:val="24"/>
        </w:rPr>
        <w:t xml:space="preserve"> short</w:t>
      </w:r>
      <w:r w:rsidR="00B94C8B" w:rsidRPr="000E3CDD">
        <w:rPr>
          <w:sz w:val="24"/>
          <w:szCs w:val="24"/>
        </w:rPr>
        <w:t xml:space="preserve"> </w:t>
      </w:r>
      <w:r w:rsidRPr="000E3CDD">
        <w:rPr>
          <w:sz w:val="24"/>
          <w:szCs w:val="24"/>
        </w:rPr>
        <w:t>note</w:t>
      </w:r>
      <w:r w:rsidR="004F5BEC" w:rsidRPr="000E3CDD">
        <w:rPr>
          <w:sz w:val="24"/>
          <w:szCs w:val="24"/>
        </w:rPr>
        <w:t xml:space="preserve"> from the Red Cross, nearly five years</w:t>
      </w:r>
      <w:r w:rsidR="00D06ED8" w:rsidRPr="000E3CDD">
        <w:rPr>
          <w:sz w:val="24"/>
          <w:szCs w:val="24"/>
        </w:rPr>
        <w:t xml:space="preserve"> </w:t>
      </w:r>
      <w:r w:rsidR="00A76AE6" w:rsidRPr="000E3CDD">
        <w:rPr>
          <w:sz w:val="24"/>
          <w:szCs w:val="24"/>
        </w:rPr>
        <w:t>afterwards</w:t>
      </w:r>
      <w:r w:rsidRPr="000E3CDD">
        <w:rPr>
          <w:sz w:val="24"/>
          <w:szCs w:val="24"/>
        </w:rPr>
        <w:t>.</w:t>
      </w:r>
    </w:p>
    <w:p w:rsidR="00900346" w:rsidRDefault="00900346" w:rsidP="00D06ED8">
      <w:pPr>
        <w:spacing w:after="0" w:line="360" w:lineRule="auto"/>
        <w:jc w:val="center"/>
        <w:rPr>
          <w:b/>
          <w:sz w:val="24"/>
          <w:szCs w:val="24"/>
        </w:rPr>
      </w:pPr>
    </w:p>
    <w:p w:rsidR="00900346" w:rsidRDefault="00900346" w:rsidP="00D06ED8">
      <w:pPr>
        <w:spacing w:after="0" w:line="360" w:lineRule="auto"/>
        <w:jc w:val="center"/>
        <w:rPr>
          <w:b/>
          <w:sz w:val="24"/>
          <w:szCs w:val="24"/>
        </w:rPr>
      </w:pPr>
    </w:p>
    <w:p w:rsidR="00900346" w:rsidRDefault="00900346" w:rsidP="00D06ED8">
      <w:pPr>
        <w:spacing w:after="0" w:line="360" w:lineRule="auto"/>
        <w:jc w:val="center"/>
        <w:rPr>
          <w:b/>
          <w:sz w:val="24"/>
          <w:szCs w:val="24"/>
        </w:rPr>
      </w:pPr>
    </w:p>
    <w:p w:rsidR="00900346" w:rsidRDefault="00900346" w:rsidP="00D06ED8">
      <w:pPr>
        <w:spacing w:after="0" w:line="360" w:lineRule="auto"/>
        <w:jc w:val="center"/>
        <w:rPr>
          <w:b/>
          <w:sz w:val="24"/>
          <w:szCs w:val="24"/>
        </w:rPr>
      </w:pPr>
    </w:p>
    <w:p w:rsidR="005110CA" w:rsidRDefault="005110CA" w:rsidP="00D06ED8">
      <w:pPr>
        <w:spacing w:after="0" w:line="360" w:lineRule="auto"/>
        <w:jc w:val="center"/>
        <w:rPr>
          <w:b/>
          <w:sz w:val="24"/>
          <w:szCs w:val="24"/>
        </w:rPr>
      </w:pPr>
      <w:r w:rsidRPr="000E3CDD">
        <w:rPr>
          <w:b/>
          <w:sz w:val="24"/>
          <w:szCs w:val="24"/>
        </w:rPr>
        <w:lastRenderedPageBreak/>
        <w:t xml:space="preserve">Red Cross </w:t>
      </w:r>
      <w:r w:rsidR="0001393C" w:rsidRPr="000E3CDD">
        <w:rPr>
          <w:b/>
          <w:sz w:val="24"/>
          <w:szCs w:val="24"/>
        </w:rPr>
        <w:t xml:space="preserve">response to </w:t>
      </w:r>
      <w:r w:rsidR="00900346">
        <w:rPr>
          <w:b/>
          <w:sz w:val="24"/>
          <w:szCs w:val="24"/>
        </w:rPr>
        <w:t>E</w:t>
      </w:r>
      <w:r w:rsidR="0001393C" w:rsidRPr="000E3CDD">
        <w:rPr>
          <w:b/>
          <w:sz w:val="24"/>
          <w:szCs w:val="24"/>
        </w:rPr>
        <w:t>nquiry about</w:t>
      </w:r>
      <w:r w:rsidRPr="000E3CDD">
        <w:rPr>
          <w:b/>
          <w:sz w:val="24"/>
          <w:szCs w:val="24"/>
        </w:rPr>
        <w:t xml:space="preserve"> </w:t>
      </w:r>
      <w:r w:rsidR="005E7BD3" w:rsidRPr="000E3CDD">
        <w:rPr>
          <w:b/>
          <w:sz w:val="24"/>
          <w:szCs w:val="24"/>
        </w:rPr>
        <w:t>Malke</w:t>
      </w:r>
    </w:p>
    <w:p w:rsidR="00900346" w:rsidRPr="000E3CDD" w:rsidRDefault="00900346" w:rsidP="00D06ED8">
      <w:pPr>
        <w:spacing w:after="0" w:line="360" w:lineRule="auto"/>
        <w:jc w:val="center"/>
        <w:rPr>
          <w:b/>
          <w:sz w:val="24"/>
          <w:szCs w:val="24"/>
        </w:rPr>
      </w:pPr>
      <w:r w:rsidRPr="00900346">
        <w:rPr>
          <w:b/>
          <w:sz w:val="24"/>
          <w:szCs w:val="24"/>
        </w:rPr>
        <w:drawing>
          <wp:inline distT="0" distB="0" distL="0" distR="0" wp14:anchorId="40C6E5F6" wp14:editId="2970D2C7">
            <wp:extent cx="3235570" cy="2012208"/>
            <wp:effectExtent l="0" t="0" r="0" b="0"/>
            <wp:docPr id="11267" name="Picture 2" descr="C:\Users\Gaby\Documents\Family research2\docs &amp; pics 2\red 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C:\Users\Gaby\Documents\Family research2\docs &amp; pics 2\red cros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29" cy="201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F1460" w:rsidRPr="000E3CDD" w:rsidRDefault="00A76AE6" w:rsidP="00605CCF">
      <w:pPr>
        <w:spacing w:line="360" w:lineRule="auto"/>
        <w:rPr>
          <w:sz w:val="24"/>
          <w:szCs w:val="24"/>
        </w:rPr>
      </w:pPr>
      <w:r w:rsidRPr="000E3CDD">
        <w:rPr>
          <w:sz w:val="24"/>
          <w:szCs w:val="24"/>
        </w:rPr>
        <w:t>And that is all there is to say.</w:t>
      </w:r>
      <w:r w:rsidR="0001393C" w:rsidRPr="000E3CDD">
        <w:rPr>
          <w:sz w:val="24"/>
          <w:szCs w:val="24"/>
        </w:rPr>
        <w:tab/>
      </w:r>
    </w:p>
    <w:sectPr w:rsidR="007F1460" w:rsidRPr="000E3CDD" w:rsidSect="00DD378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5E" w:rsidRDefault="0038145E" w:rsidP="00240E3A">
      <w:pPr>
        <w:spacing w:after="0" w:line="240" w:lineRule="auto"/>
      </w:pPr>
      <w:r>
        <w:separator/>
      </w:r>
    </w:p>
  </w:endnote>
  <w:endnote w:type="continuationSeparator" w:id="0">
    <w:p w:rsidR="0038145E" w:rsidRDefault="0038145E" w:rsidP="0024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C7" w:rsidRDefault="004B54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0346">
      <w:rPr>
        <w:noProof/>
      </w:rPr>
      <w:t>1</w:t>
    </w:r>
    <w:r>
      <w:rPr>
        <w:noProof/>
      </w:rPr>
      <w:fldChar w:fldCharType="end"/>
    </w:r>
  </w:p>
  <w:p w:rsidR="004B6DC7" w:rsidRDefault="004B6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5E" w:rsidRDefault="0038145E" w:rsidP="00240E3A">
      <w:pPr>
        <w:spacing w:after="0" w:line="240" w:lineRule="auto"/>
      </w:pPr>
      <w:r>
        <w:separator/>
      </w:r>
    </w:p>
  </w:footnote>
  <w:footnote w:type="continuationSeparator" w:id="0">
    <w:p w:rsidR="0038145E" w:rsidRDefault="0038145E" w:rsidP="00240E3A">
      <w:pPr>
        <w:spacing w:after="0" w:line="240" w:lineRule="auto"/>
      </w:pPr>
      <w:r>
        <w:continuationSeparator/>
      </w:r>
    </w:p>
  </w:footnote>
  <w:footnote w:id="1">
    <w:p w:rsidR="004B6DC7" w:rsidRDefault="004B6DC7" w:rsidP="0025078D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Rathkolb, p11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C7" w:rsidRPr="00B03D86" w:rsidRDefault="004B6DC7" w:rsidP="00B03D86">
    <w:pPr>
      <w:pStyle w:val="Header"/>
      <w:tabs>
        <w:tab w:val="clear" w:pos="9026"/>
      </w:tabs>
      <w:rPr>
        <w:b/>
        <w:sz w:val="20"/>
        <w:szCs w:val="20"/>
      </w:rPr>
    </w:pPr>
    <w:r w:rsidRPr="00B03D86">
      <w:rPr>
        <w:b/>
        <w:sz w:val="20"/>
        <w:szCs w:val="20"/>
      </w:rPr>
      <w:t>Gaby Weiner</w:t>
    </w:r>
    <w:r w:rsidRPr="00B03D86">
      <w:rPr>
        <w:b/>
        <w:sz w:val="20"/>
        <w:szCs w:val="20"/>
      </w:rPr>
      <w:tab/>
    </w:r>
    <w:r w:rsidR="007779C5">
      <w:rPr>
        <w:b/>
        <w:sz w:val="20"/>
        <w:szCs w:val="20"/>
      </w:rPr>
      <w:t>Malke’s story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0A0FBD" w:rsidRPr="00B03D86">
      <w:rPr>
        <w:b/>
        <w:sz w:val="20"/>
        <w:szCs w:val="20"/>
      </w:rPr>
      <w:fldChar w:fldCharType="begin"/>
    </w:r>
    <w:r w:rsidRPr="00B03D86">
      <w:rPr>
        <w:b/>
        <w:sz w:val="20"/>
        <w:szCs w:val="20"/>
      </w:rPr>
      <w:instrText xml:space="preserve"> DATE \@ "yyyy-MM-dd" </w:instrText>
    </w:r>
    <w:r w:rsidR="000A0FBD" w:rsidRPr="00B03D86">
      <w:rPr>
        <w:b/>
        <w:sz w:val="20"/>
        <w:szCs w:val="20"/>
      </w:rPr>
      <w:fldChar w:fldCharType="separate"/>
    </w:r>
    <w:r w:rsidR="00C34325">
      <w:rPr>
        <w:b/>
        <w:noProof/>
        <w:sz w:val="20"/>
        <w:szCs w:val="20"/>
      </w:rPr>
      <w:t>2015-02-01</w:t>
    </w:r>
    <w:r w:rsidR="000A0FBD" w:rsidRPr="00B03D86">
      <w:rPr>
        <w:b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57B9"/>
    <w:multiLevelType w:val="hybridMultilevel"/>
    <w:tmpl w:val="547A56AC"/>
    <w:lvl w:ilvl="0" w:tplc="93E67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4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4E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89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A5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CB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C5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0F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08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F31A68"/>
    <w:multiLevelType w:val="hybridMultilevel"/>
    <w:tmpl w:val="8E082D62"/>
    <w:lvl w:ilvl="0" w:tplc="10ACF4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1B800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E2E44"/>
    <w:multiLevelType w:val="multilevel"/>
    <w:tmpl w:val="66AC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444E3"/>
    <w:multiLevelType w:val="hybridMultilevel"/>
    <w:tmpl w:val="E3DCF342"/>
    <w:lvl w:ilvl="0" w:tplc="E794C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60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CC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8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0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E1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4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29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62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22A"/>
    <w:rsid w:val="00000046"/>
    <w:rsid w:val="00012191"/>
    <w:rsid w:val="00012D48"/>
    <w:rsid w:val="0001393C"/>
    <w:rsid w:val="0001544E"/>
    <w:rsid w:val="0002522A"/>
    <w:rsid w:val="00032F6C"/>
    <w:rsid w:val="000363CB"/>
    <w:rsid w:val="00037A58"/>
    <w:rsid w:val="00042660"/>
    <w:rsid w:val="00043056"/>
    <w:rsid w:val="000435D1"/>
    <w:rsid w:val="000451CC"/>
    <w:rsid w:val="000619F2"/>
    <w:rsid w:val="00062FF4"/>
    <w:rsid w:val="000635FB"/>
    <w:rsid w:val="0006363C"/>
    <w:rsid w:val="000676D6"/>
    <w:rsid w:val="000730F3"/>
    <w:rsid w:val="000830A6"/>
    <w:rsid w:val="000A0FBD"/>
    <w:rsid w:val="000A6937"/>
    <w:rsid w:val="000B2536"/>
    <w:rsid w:val="000B258A"/>
    <w:rsid w:val="000C6D58"/>
    <w:rsid w:val="000C7102"/>
    <w:rsid w:val="000D0EC9"/>
    <w:rsid w:val="000D3D00"/>
    <w:rsid w:val="000D56AA"/>
    <w:rsid w:val="000E3CDD"/>
    <w:rsid w:val="000E5A08"/>
    <w:rsid w:val="000E668E"/>
    <w:rsid w:val="000F0294"/>
    <w:rsid w:val="000F1C84"/>
    <w:rsid w:val="000F4002"/>
    <w:rsid w:val="000F7F83"/>
    <w:rsid w:val="00103F19"/>
    <w:rsid w:val="0011099C"/>
    <w:rsid w:val="001235A9"/>
    <w:rsid w:val="001258F4"/>
    <w:rsid w:val="00126153"/>
    <w:rsid w:val="00131813"/>
    <w:rsid w:val="0014293B"/>
    <w:rsid w:val="001432C6"/>
    <w:rsid w:val="00144902"/>
    <w:rsid w:val="00147E03"/>
    <w:rsid w:val="00152B42"/>
    <w:rsid w:val="0015300E"/>
    <w:rsid w:val="00153E95"/>
    <w:rsid w:val="00155A10"/>
    <w:rsid w:val="001609C5"/>
    <w:rsid w:val="00164166"/>
    <w:rsid w:val="0016443A"/>
    <w:rsid w:val="00173DF4"/>
    <w:rsid w:val="00180542"/>
    <w:rsid w:val="001823BE"/>
    <w:rsid w:val="00182407"/>
    <w:rsid w:val="001855B1"/>
    <w:rsid w:val="0018695F"/>
    <w:rsid w:val="00192CBC"/>
    <w:rsid w:val="00193B7B"/>
    <w:rsid w:val="00193D5A"/>
    <w:rsid w:val="00194483"/>
    <w:rsid w:val="00197C00"/>
    <w:rsid w:val="001A2378"/>
    <w:rsid w:val="001A43D0"/>
    <w:rsid w:val="001A5297"/>
    <w:rsid w:val="001B5BF9"/>
    <w:rsid w:val="001B779A"/>
    <w:rsid w:val="001C2642"/>
    <w:rsid w:val="001C3164"/>
    <w:rsid w:val="001C71F7"/>
    <w:rsid w:val="001D300B"/>
    <w:rsid w:val="001D372C"/>
    <w:rsid w:val="001D4808"/>
    <w:rsid w:val="001E4ECA"/>
    <w:rsid w:val="001E7266"/>
    <w:rsid w:val="001F0390"/>
    <w:rsid w:val="001F4792"/>
    <w:rsid w:val="001F73A8"/>
    <w:rsid w:val="001F7A71"/>
    <w:rsid w:val="00203D83"/>
    <w:rsid w:val="0020621F"/>
    <w:rsid w:val="0020671E"/>
    <w:rsid w:val="0020739B"/>
    <w:rsid w:val="00210B97"/>
    <w:rsid w:val="00216671"/>
    <w:rsid w:val="0021688D"/>
    <w:rsid w:val="00223CDE"/>
    <w:rsid w:val="0022508E"/>
    <w:rsid w:val="00227913"/>
    <w:rsid w:val="0023389B"/>
    <w:rsid w:val="002374B3"/>
    <w:rsid w:val="00237F67"/>
    <w:rsid w:val="00240E3A"/>
    <w:rsid w:val="00244388"/>
    <w:rsid w:val="00244D63"/>
    <w:rsid w:val="00245851"/>
    <w:rsid w:val="00247F8E"/>
    <w:rsid w:val="0025078D"/>
    <w:rsid w:val="002510AC"/>
    <w:rsid w:val="002512DC"/>
    <w:rsid w:val="002513DD"/>
    <w:rsid w:val="00252F05"/>
    <w:rsid w:val="0025770B"/>
    <w:rsid w:val="00257905"/>
    <w:rsid w:val="00262565"/>
    <w:rsid w:val="00262680"/>
    <w:rsid w:val="00262B32"/>
    <w:rsid w:val="00263359"/>
    <w:rsid w:val="0026357F"/>
    <w:rsid w:val="0027749D"/>
    <w:rsid w:val="0028191A"/>
    <w:rsid w:val="002924FE"/>
    <w:rsid w:val="00295C03"/>
    <w:rsid w:val="002A05EB"/>
    <w:rsid w:val="002A285A"/>
    <w:rsid w:val="002B09C8"/>
    <w:rsid w:val="002B2600"/>
    <w:rsid w:val="002B4189"/>
    <w:rsid w:val="002B6401"/>
    <w:rsid w:val="002B6A41"/>
    <w:rsid w:val="002C26E4"/>
    <w:rsid w:val="002C403A"/>
    <w:rsid w:val="002D2BE9"/>
    <w:rsid w:val="002D4F08"/>
    <w:rsid w:val="002F0939"/>
    <w:rsid w:val="002F4446"/>
    <w:rsid w:val="00305291"/>
    <w:rsid w:val="00306BFF"/>
    <w:rsid w:val="003112A7"/>
    <w:rsid w:val="00311C83"/>
    <w:rsid w:val="0031225F"/>
    <w:rsid w:val="00313B3C"/>
    <w:rsid w:val="00315C10"/>
    <w:rsid w:val="00321502"/>
    <w:rsid w:val="003251C7"/>
    <w:rsid w:val="00325453"/>
    <w:rsid w:val="00327ACC"/>
    <w:rsid w:val="0034127B"/>
    <w:rsid w:val="0034326B"/>
    <w:rsid w:val="00352F38"/>
    <w:rsid w:val="0035367E"/>
    <w:rsid w:val="003559B3"/>
    <w:rsid w:val="00356625"/>
    <w:rsid w:val="00357018"/>
    <w:rsid w:val="00357E61"/>
    <w:rsid w:val="00360472"/>
    <w:rsid w:val="00360C74"/>
    <w:rsid w:val="00366F2B"/>
    <w:rsid w:val="003715CC"/>
    <w:rsid w:val="00372816"/>
    <w:rsid w:val="00373960"/>
    <w:rsid w:val="00376676"/>
    <w:rsid w:val="0038145E"/>
    <w:rsid w:val="003874B8"/>
    <w:rsid w:val="00394033"/>
    <w:rsid w:val="00394294"/>
    <w:rsid w:val="0039456C"/>
    <w:rsid w:val="00395F28"/>
    <w:rsid w:val="003A036F"/>
    <w:rsid w:val="003A1C74"/>
    <w:rsid w:val="003A26B4"/>
    <w:rsid w:val="003A40E1"/>
    <w:rsid w:val="003A429B"/>
    <w:rsid w:val="003A788B"/>
    <w:rsid w:val="003B32E9"/>
    <w:rsid w:val="003B73EE"/>
    <w:rsid w:val="003B7AA8"/>
    <w:rsid w:val="003D114E"/>
    <w:rsid w:val="003D55D0"/>
    <w:rsid w:val="003D647B"/>
    <w:rsid w:val="003E4157"/>
    <w:rsid w:val="003E795C"/>
    <w:rsid w:val="003F0D36"/>
    <w:rsid w:val="003F1357"/>
    <w:rsid w:val="003F27DB"/>
    <w:rsid w:val="003F6132"/>
    <w:rsid w:val="003F730B"/>
    <w:rsid w:val="004038C3"/>
    <w:rsid w:val="00406B2E"/>
    <w:rsid w:val="00407029"/>
    <w:rsid w:val="00410908"/>
    <w:rsid w:val="00415D3C"/>
    <w:rsid w:val="004165F5"/>
    <w:rsid w:val="00421651"/>
    <w:rsid w:val="00425C5E"/>
    <w:rsid w:val="00425FDC"/>
    <w:rsid w:val="00432A68"/>
    <w:rsid w:val="00435FEB"/>
    <w:rsid w:val="0043633C"/>
    <w:rsid w:val="004373C9"/>
    <w:rsid w:val="00441708"/>
    <w:rsid w:val="004421FE"/>
    <w:rsid w:val="0045010A"/>
    <w:rsid w:val="0045505D"/>
    <w:rsid w:val="00463698"/>
    <w:rsid w:val="00463872"/>
    <w:rsid w:val="0047019A"/>
    <w:rsid w:val="00471423"/>
    <w:rsid w:val="00474DB4"/>
    <w:rsid w:val="00484815"/>
    <w:rsid w:val="00487A03"/>
    <w:rsid w:val="004904C8"/>
    <w:rsid w:val="00490EAF"/>
    <w:rsid w:val="00492D93"/>
    <w:rsid w:val="00494C9D"/>
    <w:rsid w:val="004954D9"/>
    <w:rsid w:val="004A2F17"/>
    <w:rsid w:val="004A35A9"/>
    <w:rsid w:val="004A6A77"/>
    <w:rsid w:val="004A6AA0"/>
    <w:rsid w:val="004B15FE"/>
    <w:rsid w:val="004B1C58"/>
    <w:rsid w:val="004B1F1B"/>
    <w:rsid w:val="004B2184"/>
    <w:rsid w:val="004B3C5E"/>
    <w:rsid w:val="004B3E98"/>
    <w:rsid w:val="004B44BE"/>
    <w:rsid w:val="004B5436"/>
    <w:rsid w:val="004B6DC7"/>
    <w:rsid w:val="004E2990"/>
    <w:rsid w:val="004E5C5A"/>
    <w:rsid w:val="004F21E8"/>
    <w:rsid w:val="004F3100"/>
    <w:rsid w:val="004F42E7"/>
    <w:rsid w:val="004F4726"/>
    <w:rsid w:val="004F4947"/>
    <w:rsid w:val="004F4E14"/>
    <w:rsid w:val="004F5760"/>
    <w:rsid w:val="004F5BEC"/>
    <w:rsid w:val="004F7250"/>
    <w:rsid w:val="004F742A"/>
    <w:rsid w:val="004F7A99"/>
    <w:rsid w:val="004F7D8E"/>
    <w:rsid w:val="0050148B"/>
    <w:rsid w:val="0050543D"/>
    <w:rsid w:val="005071F8"/>
    <w:rsid w:val="0051107E"/>
    <w:rsid w:val="005110CA"/>
    <w:rsid w:val="00513103"/>
    <w:rsid w:val="005142A7"/>
    <w:rsid w:val="00517777"/>
    <w:rsid w:val="005208FA"/>
    <w:rsid w:val="00530C1B"/>
    <w:rsid w:val="00534B7A"/>
    <w:rsid w:val="005351DD"/>
    <w:rsid w:val="005357E8"/>
    <w:rsid w:val="00540261"/>
    <w:rsid w:val="0054121B"/>
    <w:rsid w:val="005417CF"/>
    <w:rsid w:val="0054192F"/>
    <w:rsid w:val="005454EB"/>
    <w:rsid w:val="00551C90"/>
    <w:rsid w:val="0057031F"/>
    <w:rsid w:val="00577EC6"/>
    <w:rsid w:val="00580665"/>
    <w:rsid w:val="00583120"/>
    <w:rsid w:val="00585C89"/>
    <w:rsid w:val="00585E1D"/>
    <w:rsid w:val="00586533"/>
    <w:rsid w:val="00590BF9"/>
    <w:rsid w:val="00591D6B"/>
    <w:rsid w:val="005930B3"/>
    <w:rsid w:val="0059596A"/>
    <w:rsid w:val="005A05BE"/>
    <w:rsid w:val="005A51D6"/>
    <w:rsid w:val="005A6C19"/>
    <w:rsid w:val="005B3B26"/>
    <w:rsid w:val="005C0486"/>
    <w:rsid w:val="005C1999"/>
    <w:rsid w:val="005C3189"/>
    <w:rsid w:val="005C4905"/>
    <w:rsid w:val="005C7485"/>
    <w:rsid w:val="005D20D6"/>
    <w:rsid w:val="005D6CC7"/>
    <w:rsid w:val="005E108C"/>
    <w:rsid w:val="005E6F3C"/>
    <w:rsid w:val="005E7BD3"/>
    <w:rsid w:val="005F225D"/>
    <w:rsid w:val="005F3716"/>
    <w:rsid w:val="00603A9E"/>
    <w:rsid w:val="00605CCF"/>
    <w:rsid w:val="00605DF9"/>
    <w:rsid w:val="00611017"/>
    <w:rsid w:val="006118BB"/>
    <w:rsid w:val="00611903"/>
    <w:rsid w:val="00613F82"/>
    <w:rsid w:val="00616360"/>
    <w:rsid w:val="00617E39"/>
    <w:rsid w:val="00620648"/>
    <w:rsid w:val="00621418"/>
    <w:rsid w:val="00626531"/>
    <w:rsid w:val="0062714E"/>
    <w:rsid w:val="006341BD"/>
    <w:rsid w:val="00637B49"/>
    <w:rsid w:val="00653571"/>
    <w:rsid w:val="00653589"/>
    <w:rsid w:val="00653B89"/>
    <w:rsid w:val="00662ABE"/>
    <w:rsid w:val="00664FA0"/>
    <w:rsid w:val="006650AA"/>
    <w:rsid w:val="006650EB"/>
    <w:rsid w:val="0066609F"/>
    <w:rsid w:val="00666A95"/>
    <w:rsid w:val="0066793D"/>
    <w:rsid w:val="00670DCD"/>
    <w:rsid w:val="00671BE1"/>
    <w:rsid w:val="006734ED"/>
    <w:rsid w:val="00673AB1"/>
    <w:rsid w:val="00673B98"/>
    <w:rsid w:val="00673D1E"/>
    <w:rsid w:val="006838FC"/>
    <w:rsid w:val="0069146A"/>
    <w:rsid w:val="00692117"/>
    <w:rsid w:val="00694EBB"/>
    <w:rsid w:val="00696836"/>
    <w:rsid w:val="006A1114"/>
    <w:rsid w:val="006A36A8"/>
    <w:rsid w:val="006A3D23"/>
    <w:rsid w:val="006A45D0"/>
    <w:rsid w:val="006A667E"/>
    <w:rsid w:val="006A6CA3"/>
    <w:rsid w:val="006A7280"/>
    <w:rsid w:val="006B11A0"/>
    <w:rsid w:val="006B51A5"/>
    <w:rsid w:val="006B73D9"/>
    <w:rsid w:val="006C441D"/>
    <w:rsid w:val="006D5361"/>
    <w:rsid w:val="006D5A2B"/>
    <w:rsid w:val="006E195D"/>
    <w:rsid w:val="006E4A0E"/>
    <w:rsid w:val="006E5319"/>
    <w:rsid w:val="006E5374"/>
    <w:rsid w:val="006F2D8A"/>
    <w:rsid w:val="006F683B"/>
    <w:rsid w:val="006F78EC"/>
    <w:rsid w:val="00705911"/>
    <w:rsid w:val="0071319B"/>
    <w:rsid w:val="0071518D"/>
    <w:rsid w:val="00722E3A"/>
    <w:rsid w:val="00726A2F"/>
    <w:rsid w:val="00727DDB"/>
    <w:rsid w:val="00740B72"/>
    <w:rsid w:val="007422E8"/>
    <w:rsid w:val="007445F4"/>
    <w:rsid w:val="00754032"/>
    <w:rsid w:val="00770962"/>
    <w:rsid w:val="00772D0F"/>
    <w:rsid w:val="007773A6"/>
    <w:rsid w:val="007779C5"/>
    <w:rsid w:val="00780510"/>
    <w:rsid w:val="00781194"/>
    <w:rsid w:val="00782859"/>
    <w:rsid w:val="00791905"/>
    <w:rsid w:val="00791FBF"/>
    <w:rsid w:val="007A02DB"/>
    <w:rsid w:val="007A4DCA"/>
    <w:rsid w:val="007B011D"/>
    <w:rsid w:val="007B079D"/>
    <w:rsid w:val="007B1F2C"/>
    <w:rsid w:val="007B3532"/>
    <w:rsid w:val="007B3C75"/>
    <w:rsid w:val="007B4C65"/>
    <w:rsid w:val="007B7E0B"/>
    <w:rsid w:val="007C685F"/>
    <w:rsid w:val="007C74F3"/>
    <w:rsid w:val="007D0FE1"/>
    <w:rsid w:val="007D17F1"/>
    <w:rsid w:val="007D528F"/>
    <w:rsid w:val="007D7D9F"/>
    <w:rsid w:val="007E74DC"/>
    <w:rsid w:val="007F1087"/>
    <w:rsid w:val="007F1460"/>
    <w:rsid w:val="007F24FF"/>
    <w:rsid w:val="007F3BB3"/>
    <w:rsid w:val="007F3F5A"/>
    <w:rsid w:val="007F4C7A"/>
    <w:rsid w:val="007F69CE"/>
    <w:rsid w:val="008031A9"/>
    <w:rsid w:val="0080765F"/>
    <w:rsid w:val="0081334E"/>
    <w:rsid w:val="00813A17"/>
    <w:rsid w:val="00816CFD"/>
    <w:rsid w:val="00821D90"/>
    <w:rsid w:val="00824355"/>
    <w:rsid w:val="0083175C"/>
    <w:rsid w:val="00834C3C"/>
    <w:rsid w:val="008366A2"/>
    <w:rsid w:val="00837343"/>
    <w:rsid w:val="00846C17"/>
    <w:rsid w:val="008505F1"/>
    <w:rsid w:val="00851396"/>
    <w:rsid w:val="0085213A"/>
    <w:rsid w:val="008606BC"/>
    <w:rsid w:val="00861B12"/>
    <w:rsid w:val="00863CDF"/>
    <w:rsid w:val="0087080B"/>
    <w:rsid w:val="00871157"/>
    <w:rsid w:val="00876E64"/>
    <w:rsid w:val="00894ED9"/>
    <w:rsid w:val="00896C57"/>
    <w:rsid w:val="00897319"/>
    <w:rsid w:val="008A11D0"/>
    <w:rsid w:val="008A1566"/>
    <w:rsid w:val="008A70A2"/>
    <w:rsid w:val="008B48AD"/>
    <w:rsid w:val="008B4D70"/>
    <w:rsid w:val="008B6499"/>
    <w:rsid w:val="008C1182"/>
    <w:rsid w:val="008C51DA"/>
    <w:rsid w:val="008C6DC4"/>
    <w:rsid w:val="008D2F5F"/>
    <w:rsid w:val="008D3744"/>
    <w:rsid w:val="008D79F0"/>
    <w:rsid w:val="008E0AA5"/>
    <w:rsid w:val="008E1C26"/>
    <w:rsid w:val="008E21F3"/>
    <w:rsid w:val="008E3A0E"/>
    <w:rsid w:val="008E5B9A"/>
    <w:rsid w:val="008F16C1"/>
    <w:rsid w:val="00900346"/>
    <w:rsid w:val="00901617"/>
    <w:rsid w:val="0090194C"/>
    <w:rsid w:val="0090421C"/>
    <w:rsid w:val="00912E94"/>
    <w:rsid w:val="00923058"/>
    <w:rsid w:val="00931898"/>
    <w:rsid w:val="00932CCD"/>
    <w:rsid w:val="0093330A"/>
    <w:rsid w:val="009337F2"/>
    <w:rsid w:val="00934B75"/>
    <w:rsid w:val="00943651"/>
    <w:rsid w:val="0095025E"/>
    <w:rsid w:val="00951349"/>
    <w:rsid w:val="0096042F"/>
    <w:rsid w:val="009613EF"/>
    <w:rsid w:val="00962C6B"/>
    <w:rsid w:val="00972455"/>
    <w:rsid w:val="00975A70"/>
    <w:rsid w:val="00977AC6"/>
    <w:rsid w:val="00980702"/>
    <w:rsid w:val="009906C2"/>
    <w:rsid w:val="00992393"/>
    <w:rsid w:val="00993CB5"/>
    <w:rsid w:val="00997296"/>
    <w:rsid w:val="009A3835"/>
    <w:rsid w:val="009A450C"/>
    <w:rsid w:val="009B0BB7"/>
    <w:rsid w:val="009B518C"/>
    <w:rsid w:val="009B53BA"/>
    <w:rsid w:val="009B595B"/>
    <w:rsid w:val="009B59BA"/>
    <w:rsid w:val="009C12C8"/>
    <w:rsid w:val="009D0041"/>
    <w:rsid w:val="009D1B4A"/>
    <w:rsid w:val="009D4F0B"/>
    <w:rsid w:val="009D626D"/>
    <w:rsid w:val="009D7D9D"/>
    <w:rsid w:val="009E0B4D"/>
    <w:rsid w:val="009E4C6D"/>
    <w:rsid w:val="009F006F"/>
    <w:rsid w:val="009F13D4"/>
    <w:rsid w:val="009F1899"/>
    <w:rsid w:val="009F341F"/>
    <w:rsid w:val="00A01CF7"/>
    <w:rsid w:val="00A045C1"/>
    <w:rsid w:val="00A078D0"/>
    <w:rsid w:val="00A1440B"/>
    <w:rsid w:val="00A162CB"/>
    <w:rsid w:val="00A16FFE"/>
    <w:rsid w:val="00A22CA5"/>
    <w:rsid w:val="00A24A0D"/>
    <w:rsid w:val="00A30DBA"/>
    <w:rsid w:val="00A312D8"/>
    <w:rsid w:val="00A46127"/>
    <w:rsid w:val="00A46255"/>
    <w:rsid w:val="00A4777F"/>
    <w:rsid w:val="00A4794E"/>
    <w:rsid w:val="00A53248"/>
    <w:rsid w:val="00A549AA"/>
    <w:rsid w:val="00A56510"/>
    <w:rsid w:val="00A60C5C"/>
    <w:rsid w:val="00A637E0"/>
    <w:rsid w:val="00A646CB"/>
    <w:rsid w:val="00A66FF0"/>
    <w:rsid w:val="00A738C1"/>
    <w:rsid w:val="00A74FFE"/>
    <w:rsid w:val="00A76AE6"/>
    <w:rsid w:val="00A76D63"/>
    <w:rsid w:val="00A95257"/>
    <w:rsid w:val="00AA7E81"/>
    <w:rsid w:val="00AB062D"/>
    <w:rsid w:val="00AB0B2D"/>
    <w:rsid w:val="00AB3815"/>
    <w:rsid w:val="00AB4BB7"/>
    <w:rsid w:val="00AB62B9"/>
    <w:rsid w:val="00AB6A10"/>
    <w:rsid w:val="00AC2469"/>
    <w:rsid w:val="00AC28A8"/>
    <w:rsid w:val="00AC4406"/>
    <w:rsid w:val="00AC5E6A"/>
    <w:rsid w:val="00AC71CE"/>
    <w:rsid w:val="00AD5B67"/>
    <w:rsid w:val="00AE14A4"/>
    <w:rsid w:val="00AE160D"/>
    <w:rsid w:val="00AE3496"/>
    <w:rsid w:val="00AF2649"/>
    <w:rsid w:val="00B00A9F"/>
    <w:rsid w:val="00B030D7"/>
    <w:rsid w:val="00B033F5"/>
    <w:rsid w:val="00B03C3D"/>
    <w:rsid w:val="00B03D86"/>
    <w:rsid w:val="00B110E9"/>
    <w:rsid w:val="00B12A4B"/>
    <w:rsid w:val="00B132C9"/>
    <w:rsid w:val="00B224F1"/>
    <w:rsid w:val="00B2459E"/>
    <w:rsid w:val="00B33BA7"/>
    <w:rsid w:val="00B40E3A"/>
    <w:rsid w:val="00B42872"/>
    <w:rsid w:val="00B5548D"/>
    <w:rsid w:val="00B635EE"/>
    <w:rsid w:val="00B66A1A"/>
    <w:rsid w:val="00B72685"/>
    <w:rsid w:val="00B80716"/>
    <w:rsid w:val="00B8235F"/>
    <w:rsid w:val="00B870E0"/>
    <w:rsid w:val="00B9008D"/>
    <w:rsid w:val="00B9331F"/>
    <w:rsid w:val="00B94BC7"/>
    <w:rsid w:val="00B94C8B"/>
    <w:rsid w:val="00B94CA7"/>
    <w:rsid w:val="00BA1025"/>
    <w:rsid w:val="00BA5C72"/>
    <w:rsid w:val="00BA6722"/>
    <w:rsid w:val="00BB217C"/>
    <w:rsid w:val="00BB61EA"/>
    <w:rsid w:val="00BB6737"/>
    <w:rsid w:val="00BC095D"/>
    <w:rsid w:val="00BD08F6"/>
    <w:rsid w:val="00BD5F1A"/>
    <w:rsid w:val="00BE06FC"/>
    <w:rsid w:val="00BE152F"/>
    <w:rsid w:val="00BE4170"/>
    <w:rsid w:val="00BE5753"/>
    <w:rsid w:val="00C017E9"/>
    <w:rsid w:val="00C03FAF"/>
    <w:rsid w:val="00C05C52"/>
    <w:rsid w:val="00C05CBA"/>
    <w:rsid w:val="00C1363B"/>
    <w:rsid w:val="00C205EF"/>
    <w:rsid w:val="00C23316"/>
    <w:rsid w:val="00C2485B"/>
    <w:rsid w:val="00C26D78"/>
    <w:rsid w:val="00C2776B"/>
    <w:rsid w:val="00C30807"/>
    <w:rsid w:val="00C34325"/>
    <w:rsid w:val="00C40D3B"/>
    <w:rsid w:val="00C44535"/>
    <w:rsid w:val="00C451E9"/>
    <w:rsid w:val="00C510A6"/>
    <w:rsid w:val="00C515D4"/>
    <w:rsid w:val="00C51DEC"/>
    <w:rsid w:val="00C52DCB"/>
    <w:rsid w:val="00C530EF"/>
    <w:rsid w:val="00C55C42"/>
    <w:rsid w:val="00C569F0"/>
    <w:rsid w:val="00C57444"/>
    <w:rsid w:val="00C57D9D"/>
    <w:rsid w:val="00C638C1"/>
    <w:rsid w:val="00C660EB"/>
    <w:rsid w:val="00C70800"/>
    <w:rsid w:val="00C70BF9"/>
    <w:rsid w:val="00C73EDE"/>
    <w:rsid w:val="00C7481B"/>
    <w:rsid w:val="00C749A5"/>
    <w:rsid w:val="00C74F74"/>
    <w:rsid w:val="00C7657B"/>
    <w:rsid w:val="00C82217"/>
    <w:rsid w:val="00C822A5"/>
    <w:rsid w:val="00C82BDC"/>
    <w:rsid w:val="00C87137"/>
    <w:rsid w:val="00C9459C"/>
    <w:rsid w:val="00CA260B"/>
    <w:rsid w:val="00CB0E71"/>
    <w:rsid w:val="00CB2DE5"/>
    <w:rsid w:val="00CB4A86"/>
    <w:rsid w:val="00CB560D"/>
    <w:rsid w:val="00CC00CD"/>
    <w:rsid w:val="00CC0D8E"/>
    <w:rsid w:val="00CC1361"/>
    <w:rsid w:val="00CC67AD"/>
    <w:rsid w:val="00CD1F93"/>
    <w:rsid w:val="00CD6AED"/>
    <w:rsid w:val="00CE05FC"/>
    <w:rsid w:val="00CE2142"/>
    <w:rsid w:val="00CE5A9E"/>
    <w:rsid w:val="00CF1917"/>
    <w:rsid w:val="00CF2B32"/>
    <w:rsid w:val="00CF39AA"/>
    <w:rsid w:val="00D024E6"/>
    <w:rsid w:val="00D031D0"/>
    <w:rsid w:val="00D03E85"/>
    <w:rsid w:val="00D04EFD"/>
    <w:rsid w:val="00D05CE3"/>
    <w:rsid w:val="00D06ED8"/>
    <w:rsid w:val="00D0701A"/>
    <w:rsid w:val="00D10776"/>
    <w:rsid w:val="00D12131"/>
    <w:rsid w:val="00D16083"/>
    <w:rsid w:val="00D21B1F"/>
    <w:rsid w:val="00D23D5B"/>
    <w:rsid w:val="00D266AD"/>
    <w:rsid w:val="00D32F78"/>
    <w:rsid w:val="00D36152"/>
    <w:rsid w:val="00D43034"/>
    <w:rsid w:val="00D47153"/>
    <w:rsid w:val="00D47C60"/>
    <w:rsid w:val="00D5643B"/>
    <w:rsid w:val="00D63A3F"/>
    <w:rsid w:val="00D65DFE"/>
    <w:rsid w:val="00D835B0"/>
    <w:rsid w:val="00D8360D"/>
    <w:rsid w:val="00D87139"/>
    <w:rsid w:val="00D9450D"/>
    <w:rsid w:val="00D94B02"/>
    <w:rsid w:val="00D968A0"/>
    <w:rsid w:val="00D97722"/>
    <w:rsid w:val="00DA0EED"/>
    <w:rsid w:val="00DA10A7"/>
    <w:rsid w:val="00DA1C73"/>
    <w:rsid w:val="00DA7AAB"/>
    <w:rsid w:val="00DB033A"/>
    <w:rsid w:val="00DB1021"/>
    <w:rsid w:val="00DB2003"/>
    <w:rsid w:val="00DB5FD7"/>
    <w:rsid w:val="00DC2AFE"/>
    <w:rsid w:val="00DC54C3"/>
    <w:rsid w:val="00DD378D"/>
    <w:rsid w:val="00DD405A"/>
    <w:rsid w:val="00DD49DD"/>
    <w:rsid w:val="00DD5F62"/>
    <w:rsid w:val="00DE6486"/>
    <w:rsid w:val="00DF0C4A"/>
    <w:rsid w:val="00DF2F2C"/>
    <w:rsid w:val="00DF6E91"/>
    <w:rsid w:val="00E00B58"/>
    <w:rsid w:val="00E00EF8"/>
    <w:rsid w:val="00E01150"/>
    <w:rsid w:val="00E0264A"/>
    <w:rsid w:val="00E03367"/>
    <w:rsid w:val="00E05CA8"/>
    <w:rsid w:val="00E05E3A"/>
    <w:rsid w:val="00E063DA"/>
    <w:rsid w:val="00E07E9B"/>
    <w:rsid w:val="00E203C7"/>
    <w:rsid w:val="00E20649"/>
    <w:rsid w:val="00E20EC6"/>
    <w:rsid w:val="00E214C4"/>
    <w:rsid w:val="00E36707"/>
    <w:rsid w:val="00E461D2"/>
    <w:rsid w:val="00E50536"/>
    <w:rsid w:val="00E509D0"/>
    <w:rsid w:val="00E51964"/>
    <w:rsid w:val="00E53AAA"/>
    <w:rsid w:val="00E548CC"/>
    <w:rsid w:val="00E56292"/>
    <w:rsid w:val="00E56462"/>
    <w:rsid w:val="00E6587D"/>
    <w:rsid w:val="00E70450"/>
    <w:rsid w:val="00E7591D"/>
    <w:rsid w:val="00E76A49"/>
    <w:rsid w:val="00E8022C"/>
    <w:rsid w:val="00E8068A"/>
    <w:rsid w:val="00E80E88"/>
    <w:rsid w:val="00E83D80"/>
    <w:rsid w:val="00E85E48"/>
    <w:rsid w:val="00E91251"/>
    <w:rsid w:val="00E931B2"/>
    <w:rsid w:val="00E93D53"/>
    <w:rsid w:val="00E9458C"/>
    <w:rsid w:val="00E94ED8"/>
    <w:rsid w:val="00E96CC7"/>
    <w:rsid w:val="00E96EFD"/>
    <w:rsid w:val="00EA0579"/>
    <w:rsid w:val="00EA1642"/>
    <w:rsid w:val="00EA263D"/>
    <w:rsid w:val="00EA695A"/>
    <w:rsid w:val="00EB008F"/>
    <w:rsid w:val="00EC06D9"/>
    <w:rsid w:val="00EC4427"/>
    <w:rsid w:val="00EC4BBE"/>
    <w:rsid w:val="00EE53ED"/>
    <w:rsid w:val="00EE6928"/>
    <w:rsid w:val="00EF0D1B"/>
    <w:rsid w:val="00EF503C"/>
    <w:rsid w:val="00F009EF"/>
    <w:rsid w:val="00F01C12"/>
    <w:rsid w:val="00F03E99"/>
    <w:rsid w:val="00F0680D"/>
    <w:rsid w:val="00F06B34"/>
    <w:rsid w:val="00F16636"/>
    <w:rsid w:val="00F17DE6"/>
    <w:rsid w:val="00F2043D"/>
    <w:rsid w:val="00F31E38"/>
    <w:rsid w:val="00F32052"/>
    <w:rsid w:val="00F325F0"/>
    <w:rsid w:val="00F3384E"/>
    <w:rsid w:val="00F35C16"/>
    <w:rsid w:val="00F373E7"/>
    <w:rsid w:val="00F37987"/>
    <w:rsid w:val="00F43041"/>
    <w:rsid w:val="00F43A9B"/>
    <w:rsid w:val="00F44873"/>
    <w:rsid w:val="00F44A99"/>
    <w:rsid w:val="00F460BC"/>
    <w:rsid w:val="00F525DF"/>
    <w:rsid w:val="00F53EDF"/>
    <w:rsid w:val="00F54FC6"/>
    <w:rsid w:val="00F5702B"/>
    <w:rsid w:val="00F573EC"/>
    <w:rsid w:val="00F6044A"/>
    <w:rsid w:val="00F65940"/>
    <w:rsid w:val="00F65D5E"/>
    <w:rsid w:val="00F7196B"/>
    <w:rsid w:val="00F7208E"/>
    <w:rsid w:val="00F73552"/>
    <w:rsid w:val="00F738A5"/>
    <w:rsid w:val="00F7521E"/>
    <w:rsid w:val="00F754C8"/>
    <w:rsid w:val="00F8447C"/>
    <w:rsid w:val="00F862DA"/>
    <w:rsid w:val="00F90C45"/>
    <w:rsid w:val="00F95719"/>
    <w:rsid w:val="00FB4982"/>
    <w:rsid w:val="00FD2C5B"/>
    <w:rsid w:val="00FD4418"/>
    <w:rsid w:val="00FD48A7"/>
    <w:rsid w:val="00FD4A44"/>
    <w:rsid w:val="00FD6EA5"/>
    <w:rsid w:val="00FE2D47"/>
    <w:rsid w:val="00FE66A7"/>
    <w:rsid w:val="00FF0378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40B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0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E94ED8"/>
    <w:rPr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240E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0E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0E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0E3A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C5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05C52"/>
    <w:rPr>
      <w:lang w:eastAsia="en-US"/>
    </w:rPr>
  </w:style>
  <w:style w:type="character" w:styleId="FootnoteReference">
    <w:name w:val="footnote reference"/>
    <w:uiPriority w:val="99"/>
    <w:semiHidden/>
    <w:unhideWhenUsed/>
    <w:rsid w:val="00C05C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1E8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7773A6"/>
    <w:rPr>
      <w:i/>
      <w:iCs/>
    </w:rPr>
  </w:style>
  <w:style w:type="table" w:styleId="TableGrid">
    <w:name w:val="Table Grid"/>
    <w:basedOn w:val="TableNormal"/>
    <w:uiPriority w:val="59"/>
    <w:rsid w:val="00E5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brand3">
    <w:name w:val="ptbrand3"/>
    <w:basedOn w:val="DefaultParagraphFont"/>
    <w:rsid w:val="007B3532"/>
  </w:style>
  <w:style w:type="character" w:customStyle="1" w:styleId="st1">
    <w:name w:val="st1"/>
    <w:basedOn w:val="DefaultParagraphFont"/>
    <w:rsid w:val="000635FB"/>
  </w:style>
  <w:style w:type="character" w:customStyle="1" w:styleId="googqs-tidbit">
    <w:name w:val="goog_qs-tidbit"/>
    <w:basedOn w:val="DefaultParagraphFont"/>
    <w:rsid w:val="0026357F"/>
  </w:style>
  <w:style w:type="character" w:customStyle="1" w:styleId="term1">
    <w:name w:val="term1"/>
    <w:rsid w:val="00616360"/>
    <w:rPr>
      <w:color w:val="9A57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647">
                  <w:marLeft w:val="0"/>
                  <w:marRight w:val="2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161844">
      <w:bodyDiv w:val="1"/>
      <w:marLeft w:val="0"/>
      <w:marRight w:val="0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5595">
                  <w:marLeft w:val="1761"/>
                  <w:marRight w:val="0"/>
                  <w:marTop w:val="1041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21369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26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7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55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1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80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0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4323">
      <w:bodyDiv w:val="1"/>
      <w:marLeft w:val="0"/>
      <w:marRight w:val="0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818">
                  <w:marLeft w:val="1761"/>
                  <w:marRight w:val="0"/>
                  <w:marTop w:val="1041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423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2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1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2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02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7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7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676">
              <w:marLeft w:val="0"/>
              <w:marRight w:val="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6485">
                  <w:marLeft w:val="0"/>
                  <w:marRight w:val="0"/>
                  <w:marTop w:val="0"/>
                  <w:marBottom w:val="0"/>
                  <w:divBdr>
                    <w:top w:val="single" w:sz="24" w:space="6" w:color="EBEBEB"/>
                    <w:left w:val="single" w:sz="24" w:space="6" w:color="EBEBEB"/>
                    <w:bottom w:val="single" w:sz="24" w:space="6" w:color="EBEBEB"/>
                    <w:right w:val="single" w:sz="24" w:space="6" w:color="EBEBEB"/>
                  </w:divBdr>
                  <w:divsChild>
                    <w:div w:id="2280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9E6669-2F98-4AD5-B99B-EEFA64B7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4: aMALIA d.</vt:lpstr>
    </vt:vector>
  </TitlesOfParts>
  <Company>TOSHIBA</Company>
  <LinksUpToDate>false</LinksUpToDate>
  <CharactersWithSpaces>9317</CharactersWithSpaces>
  <SharedDoc>false</SharedDoc>
  <HLinks>
    <vt:vector size="258" baseType="variant">
      <vt:variant>
        <vt:i4>1704022</vt:i4>
      </vt:variant>
      <vt:variant>
        <vt:i4>129</vt:i4>
      </vt:variant>
      <vt:variant>
        <vt:i4>0</vt:i4>
      </vt:variant>
      <vt:variant>
        <vt:i4>5</vt:i4>
      </vt:variant>
      <vt:variant>
        <vt:lpwstr>http://en.wikipedia.org/wiki/Arrested</vt:lpwstr>
      </vt:variant>
      <vt:variant>
        <vt:lpwstr/>
      </vt:variant>
      <vt:variant>
        <vt:i4>852080</vt:i4>
      </vt:variant>
      <vt:variant>
        <vt:i4>126</vt:i4>
      </vt:variant>
      <vt:variant>
        <vt:i4>0</vt:i4>
      </vt:variant>
      <vt:variant>
        <vt:i4>5</vt:i4>
      </vt:variant>
      <vt:variant>
        <vt:lpwstr>http://en.wikipedia.org/wiki/Simon_Wiesenthal</vt:lpwstr>
      </vt:variant>
      <vt:variant>
        <vt:lpwstr/>
      </vt:variant>
      <vt:variant>
        <vt:i4>2031619</vt:i4>
      </vt:variant>
      <vt:variant>
        <vt:i4>123</vt:i4>
      </vt:variant>
      <vt:variant>
        <vt:i4>0</vt:i4>
      </vt:variant>
      <vt:variant>
        <vt:i4>5</vt:i4>
      </vt:variant>
      <vt:variant>
        <vt:lpwstr>http://www.ushmm.org/wlc/en/article.php?ModuleId=10005130</vt:lpwstr>
      </vt:variant>
      <vt:variant>
        <vt:lpwstr/>
      </vt:variant>
      <vt:variant>
        <vt:i4>1507329</vt:i4>
      </vt:variant>
      <vt:variant>
        <vt:i4>120</vt:i4>
      </vt:variant>
      <vt:variant>
        <vt:i4>0</vt:i4>
      </vt:variant>
      <vt:variant>
        <vt:i4>5</vt:i4>
      </vt:variant>
      <vt:variant>
        <vt:lpwstr>http://www.ushmm.org/wlc/en/article.php?ModuleId=10007393</vt:lpwstr>
      </vt:variant>
      <vt:variant>
        <vt:lpwstr/>
      </vt:variant>
      <vt:variant>
        <vt:i4>1703939</vt:i4>
      </vt:variant>
      <vt:variant>
        <vt:i4>117</vt:i4>
      </vt:variant>
      <vt:variant>
        <vt:i4>0</vt:i4>
      </vt:variant>
      <vt:variant>
        <vt:i4>5</vt:i4>
      </vt:variant>
      <vt:variant>
        <vt:lpwstr>http://www.ushmm.org/wlc/en/article.php?ModuleId=10005164</vt:lpwstr>
      </vt:variant>
      <vt:variant>
        <vt:lpwstr/>
      </vt:variant>
      <vt:variant>
        <vt:i4>7798844</vt:i4>
      </vt:variant>
      <vt:variant>
        <vt:i4>114</vt:i4>
      </vt:variant>
      <vt:variant>
        <vt:i4>0</vt:i4>
      </vt:variant>
      <vt:variant>
        <vt:i4>5</vt:i4>
      </vt:variant>
      <vt:variant>
        <vt:lpwstr>http://en.wikipedia.org/wiki/Porcelain</vt:lpwstr>
      </vt:variant>
      <vt:variant>
        <vt:lpwstr/>
      </vt:variant>
      <vt:variant>
        <vt:i4>5046358</vt:i4>
      </vt:variant>
      <vt:variant>
        <vt:i4>111</vt:i4>
      </vt:variant>
      <vt:variant>
        <vt:i4>0</vt:i4>
      </vt:variant>
      <vt:variant>
        <vt:i4>5</vt:i4>
      </vt:variant>
      <vt:variant>
        <vt:lpwstr>http://en.wikipedia.org/wiki/Vienna_Boys%27_Choir</vt:lpwstr>
      </vt:variant>
      <vt:variant>
        <vt:lpwstr/>
      </vt:variant>
      <vt:variant>
        <vt:i4>917589</vt:i4>
      </vt:variant>
      <vt:variant>
        <vt:i4>108</vt:i4>
      </vt:variant>
      <vt:variant>
        <vt:i4>0</vt:i4>
      </vt:variant>
      <vt:variant>
        <vt:i4>5</vt:i4>
      </vt:variant>
      <vt:variant>
        <vt:lpwstr>http://en.wikipedia.org/wiki/Augarten</vt:lpwstr>
      </vt:variant>
      <vt:variant>
        <vt:lpwstr/>
      </vt:variant>
      <vt:variant>
        <vt:i4>7602214</vt:i4>
      </vt:variant>
      <vt:variant>
        <vt:i4>105</vt:i4>
      </vt:variant>
      <vt:variant>
        <vt:i4>0</vt:i4>
      </vt:variant>
      <vt:variant>
        <vt:i4>5</vt:i4>
      </vt:variant>
      <vt:variant>
        <vt:lpwstr>http://en.wikipedia.org/wiki/The_Third_Man</vt:lpwstr>
      </vt:variant>
      <vt:variant>
        <vt:lpwstr/>
      </vt:variant>
      <vt:variant>
        <vt:i4>3145795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http://en.wikipedia.org/wiki/Ferris_wheel</vt:lpwstr>
      </vt:variant>
      <vt:variant>
        <vt:lpwstr/>
      </vt:variant>
      <vt:variant>
        <vt:i4>8192022</vt:i4>
      </vt:variant>
      <vt:variant>
        <vt:i4>99</vt:i4>
      </vt:variant>
      <vt:variant>
        <vt:i4>0</vt:i4>
      </vt:variant>
      <vt:variant>
        <vt:i4>5</vt:i4>
      </vt:variant>
      <vt:variant>
        <vt:lpwstr>http://en.wikipedia.org/wiki/Amusement_park</vt:lpwstr>
      </vt:variant>
      <vt:variant>
        <vt:lpwstr/>
      </vt:variant>
      <vt:variant>
        <vt:i4>4390964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http://en.wikipedia.org/wiki/Wiener_Prater</vt:lpwstr>
      </vt:variant>
      <vt:variant>
        <vt:lpwstr/>
      </vt:variant>
      <vt:variant>
        <vt:i4>7798817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http://en.wikipedia.org/wiki/Danube</vt:lpwstr>
      </vt:variant>
      <vt:variant>
        <vt:lpwstr/>
      </vt:variant>
      <vt:variant>
        <vt:i4>2621513</vt:i4>
      </vt:variant>
      <vt:variant>
        <vt:i4>90</vt:i4>
      </vt:variant>
      <vt:variant>
        <vt:i4>0</vt:i4>
      </vt:variant>
      <vt:variant>
        <vt:i4>5</vt:i4>
      </vt:variant>
      <vt:variant>
        <vt:lpwstr>http://en.wikipedia.org/wiki/Danube_Canal</vt:lpwstr>
      </vt:variant>
      <vt:variant>
        <vt:lpwstr/>
      </vt:variant>
      <vt:variant>
        <vt:i4>5439570</vt:i4>
      </vt:variant>
      <vt:variant>
        <vt:i4>87</vt:i4>
      </vt:variant>
      <vt:variant>
        <vt:i4>0</vt:i4>
      </vt:variant>
      <vt:variant>
        <vt:i4>5</vt:i4>
      </vt:variant>
      <vt:variant>
        <vt:lpwstr>http://en.wikipedia.org/wiki/Leopold_I,_Holy_Roman_Emperor</vt:lpwstr>
      </vt:variant>
      <vt:variant>
        <vt:lpwstr/>
      </vt:variant>
      <vt:variant>
        <vt:i4>1179728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http://en.wikipedia.org/wiki/Brigittenau</vt:lpwstr>
      </vt:variant>
      <vt:variant>
        <vt:lpwstr/>
      </vt:variant>
      <vt:variant>
        <vt:i4>6422578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http://en.wikipedia.org/wiki/Vienna</vt:lpwstr>
      </vt:variant>
      <vt:variant>
        <vt:lpwstr/>
      </vt:variant>
      <vt:variant>
        <vt:i4>4718641</vt:i4>
      </vt:variant>
      <vt:variant>
        <vt:i4>75</vt:i4>
      </vt:variant>
      <vt:variant>
        <vt:i4>0</vt:i4>
      </vt:variant>
      <vt:variant>
        <vt:i4>5</vt:i4>
      </vt:variant>
      <vt:variant>
        <vt:lpwstr>http://en.wikipedia.org/wiki/Apostolic_King_of_Hungary</vt:lpwstr>
      </vt:variant>
      <vt:variant>
        <vt:lpwstr/>
      </vt:variant>
      <vt:variant>
        <vt:i4>3801201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http://en.wikipedia.org/wiki/King_of_Croatia</vt:lpwstr>
      </vt:variant>
      <vt:variant>
        <vt:lpwstr/>
      </vt:variant>
      <vt:variant>
        <vt:i4>2424936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http://en.wikipedia.org/wiki/King_of_Bohemia</vt:lpwstr>
      </vt:variant>
      <vt:variant>
        <vt:lpwstr/>
      </vt:variant>
      <vt:variant>
        <vt:i4>2097236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http://en.wikipedia.org/wiki/Austrian_Empire</vt:lpwstr>
      </vt:variant>
      <vt:variant>
        <vt:lpwstr/>
      </vt:variant>
      <vt:variant>
        <vt:i4>6291562</vt:i4>
      </vt:variant>
      <vt:variant>
        <vt:i4>63</vt:i4>
      </vt:variant>
      <vt:variant>
        <vt:i4>0</vt:i4>
      </vt:variant>
      <vt:variant>
        <vt:i4>5</vt:i4>
      </vt:variant>
      <vt:variant>
        <vt:lpwstr>http://wapedia.mobi/en/England</vt:lpwstr>
      </vt:variant>
      <vt:variant>
        <vt:lpwstr/>
      </vt:variant>
      <vt:variant>
        <vt:i4>5701669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http://en.wikipedia.org/wiki/Jewish_prayer</vt:lpwstr>
      </vt:variant>
      <vt:variant>
        <vt:lpwstr/>
      </vt:variant>
      <vt:variant>
        <vt:i4>1245299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http://en.wikipedia.org/wiki/Yiddish_language</vt:lpwstr>
      </vt:variant>
      <vt:variant>
        <vt:lpwstr/>
      </vt:variant>
      <vt:variant>
        <vt:i4>7077944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http://en.wikipedia.org/wiki/Shtetl</vt:lpwstr>
      </vt:variant>
      <vt:variant>
        <vt:lpwstr/>
      </vt:variant>
      <vt:variant>
        <vt:i4>6029428</vt:i4>
      </vt:variant>
      <vt:variant>
        <vt:i4>48</vt:i4>
      </vt:variant>
      <vt:variant>
        <vt:i4>0</vt:i4>
      </vt:variant>
      <vt:variant>
        <vt:i4>5</vt:i4>
      </vt:variant>
      <vt:variant>
        <vt:lpwstr>http://www.yivoencyclopedia.org/article.aspx/Economic_Life</vt:lpwstr>
      </vt:variant>
      <vt:variant>
        <vt:lpwstr/>
      </vt:variant>
      <vt:variant>
        <vt:i4>3932244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http://en.wikipedia.org/wiki/Orthodox_Judaism</vt:lpwstr>
      </vt:variant>
      <vt:variant>
        <vt:lpwstr/>
      </vt:variant>
      <vt:variant>
        <vt:i4>6881318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http://en.wikipedia.org/wiki/Aryan</vt:lpwstr>
      </vt:variant>
      <vt:variant>
        <vt:lpwstr/>
      </vt:variant>
      <vt:variant>
        <vt:i4>1441872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http://en.wikipedia.org/wiki/Semitic</vt:lpwstr>
      </vt:variant>
      <vt:variant>
        <vt:lpwstr/>
      </vt:variant>
      <vt:variant>
        <vt:i4>6160432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http://en.wikipedia.org/wiki/Moritz_Steinschneider</vt:lpwstr>
      </vt:variant>
      <vt:variant>
        <vt:lpwstr/>
      </vt:variant>
      <vt:variant>
        <vt:i4>7798835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http://en.wikipedia.org/wiki/Russia</vt:lpwstr>
      </vt:variant>
      <vt:variant>
        <vt:lpwstr/>
      </vt:variant>
      <vt:variant>
        <vt:i4>1310801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http://en.wikipedia.org/wiki/Ukraine</vt:lpwstr>
      </vt:variant>
      <vt:variant>
        <vt:lpwstr/>
      </vt:variant>
      <vt:variant>
        <vt:i4>1048648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http://en.wikipedia.org/wiki/Moldova</vt:lpwstr>
      </vt:variant>
      <vt:variant>
        <vt:lpwstr/>
      </vt:variant>
      <vt:variant>
        <vt:i4>7143483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http://en.wikipedia.org/wiki/Poland</vt:lpwstr>
      </vt:variant>
      <vt:variant>
        <vt:lpwstr/>
      </vt:variant>
      <vt:variant>
        <vt:i4>1048644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http://en.wikipedia.org/wiki/Belarus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http://en.wikipedia.org/wiki/Lithuania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http://en.wikipedia.org/wiki/Romania</vt:lpwstr>
      </vt:variant>
      <vt:variant>
        <vt:lpwstr/>
      </vt:variant>
      <vt:variant>
        <vt:i4>7209087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http://en.wikipedia.org/wiki/Galicia_(Central_Europe)</vt:lpwstr>
      </vt:variant>
      <vt:variant>
        <vt:lpwstr/>
      </vt:variant>
      <vt:variant>
        <vt:i4>8257545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http://en.wikipedia.org/wiki/Russian_Empire</vt:lpwstr>
      </vt:variant>
      <vt:variant>
        <vt:lpwstr/>
      </vt:variant>
      <vt:variant>
        <vt:i4>5373968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http://en.wikipedia.org/wiki/Pale_of_Settlement</vt:lpwstr>
      </vt:variant>
      <vt:variant>
        <vt:lpwstr/>
      </vt:variant>
      <vt:variant>
        <vt:i4>4390977</vt:i4>
      </vt:variant>
      <vt:variant>
        <vt:i4>3</vt:i4>
      </vt:variant>
      <vt:variant>
        <vt:i4>0</vt:i4>
      </vt:variant>
      <vt:variant>
        <vt:i4>5</vt:i4>
      </vt:variant>
      <vt:variant>
        <vt:lpwstr>http://www.ukraine.com/blog/ukrainian-international-horse-breeding-and-riding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http://www.ukraine.com/blog/fun-facts-history-of-beekeeping-ukraine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http://www.goodreads.com/story/book/8966126-treblinka-survivor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4: aMALIA d.</dc:title>
  <dc:subject/>
  <dc:creator>Gaby</dc:creator>
  <cp:keywords/>
  <cp:lastModifiedBy>Home</cp:lastModifiedBy>
  <cp:revision>4</cp:revision>
  <cp:lastPrinted>2015-01-30T09:23:00Z</cp:lastPrinted>
  <dcterms:created xsi:type="dcterms:W3CDTF">2015-02-01T15:18:00Z</dcterms:created>
  <dcterms:modified xsi:type="dcterms:W3CDTF">2015-02-01T15:36:00Z</dcterms:modified>
</cp:coreProperties>
</file>